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B4" w:rsidRPr="004D6AB4" w:rsidRDefault="004D6AB4" w:rsidP="004D6A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4D6AB4">
        <w:rPr>
          <w:rFonts w:ascii="Arial" w:eastAsia="Times New Roman" w:hAnsi="Arial" w:cs="Arial"/>
          <w:b/>
          <w:bCs/>
          <w:color w:val="000000"/>
          <w:sz w:val="30"/>
          <w:szCs w:val="30"/>
        </w:rPr>
        <w:t>Российская Федерация</w:t>
      </w:r>
    </w:p>
    <w:p w:rsidR="004D6AB4" w:rsidRPr="004D6AB4" w:rsidRDefault="004D6AB4" w:rsidP="004D6A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4D6AB4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Новгородская область </w:t>
      </w:r>
      <w:proofErr w:type="spellStart"/>
      <w:r w:rsidRPr="004D6AB4">
        <w:rPr>
          <w:rFonts w:ascii="Arial" w:eastAsia="Times New Roman" w:hAnsi="Arial" w:cs="Arial"/>
          <w:b/>
          <w:bCs/>
          <w:color w:val="000000"/>
          <w:sz w:val="30"/>
          <w:szCs w:val="30"/>
        </w:rPr>
        <w:t>Парфинский</w:t>
      </w:r>
      <w:proofErr w:type="spellEnd"/>
      <w:r w:rsidRPr="004D6AB4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район</w:t>
      </w:r>
    </w:p>
    <w:p w:rsidR="004D6AB4" w:rsidRPr="004D6AB4" w:rsidRDefault="004D6AB4" w:rsidP="004D6A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4D6AB4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совет депутатов </w:t>
      </w:r>
      <w:proofErr w:type="spellStart"/>
      <w:r w:rsidRPr="004D6AB4">
        <w:rPr>
          <w:rFonts w:ascii="Arial" w:eastAsia="Times New Roman" w:hAnsi="Arial" w:cs="Arial"/>
          <w:b/>
          <w:bCs/>
          <w:color w:val="000000"/>
          <w:sz w:val="30"/>
          <w:szCs w:val="30"/>
        </w:rPr>
        <w:t>федорковского</w:t>
      </w:r>
      <w:proofErr w:type="spellEnd"/>
      <w:r w:rsidRPr="004D6AB4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сельского поселения</w:t>
      </w:r>
    </w:p>
    <w:p w:rsidR="004D6AB4" w:rsidRPr="004D6AB4" w:rsidRDefault="004D6AB4" w:rsidP="004D6A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4D6AB4">
        <w:rPr>
          <w:rFonts w:ascii="Arial" w:eastAsia="Times New Roman" w:hAnsi="Arial" w:cs="Arial"/>
          <w:b/>
          <w:bCs/>
          <w:color w:val="000000"/>
          <w:sz w:val="30"/>
          <w:szCs w:val="30"/>
        </w:rPr>
        <w:t>РЕШЕНИЕ</w:t>
      </w:r>
    </w:p>
    <w:p w:rsidR="004D6AB4" w:rsidRPr="004D6AB4" w:rsidRDefault="004D6AB4" w:rsidP="004D6A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4D6AB4">
        <w:rPr>
          <w:rFonts w:ascii="Arial" w:eastAsia="Times New Roman" w:hAnsi="Arial" w:cs="Arial"/>
          <w:b/>
          <w:bCs/>
          <w:color w:val="000000"/>
          <w:sz w:val="30"/>
          <w:szCs w:val="30"/>
        </w:rPr>
        <w:t>от 19.10.2023 № 149</w:t>
      </w:r>
    </w:p>
    <w:p w:rsidR="004D6AB4" w:rsidRPr="004D6AB4" w:rsidRDefault="004D6AB4" w:rsidP="004D6A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4D6AB4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д. </w:t>
      </w:r>
      <w:proofErr w:type="spellStart"/>
      <w:r w:rsidRPr="004D6AB4">
        <w:rPr>
          <w:rFonts w:ascii="Arial" w:eastAsia="Times New Roman" w:hAnsi="Arial" w:cs="Arial"/>
          <w:b/>
          <w:bCs/>
          <w:color w:val="000000"/>
          <w:sz w:val="30"/>
          <w:szCs w:val="30"/>
        </w:rPr>
        <w:t>Федорково</w:t>
      </w:r>
      <w:proofErr w:type="spellEnd"/>
    </w:p>
    <w:p w:rsidR="004D6AB4" w:rsidRPr="004D6AB4" w:rsidRDefault="004D6AB4" w:rsidP="004D6AB4">
      <w:pPr>
        <w:spacing w:before="100" w:beforeAutospacing="1" w:after="30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4D6AB4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О передаче части полномочий по решению вопросов местного значения Администрации </w:t>
      </w:r>
      <w:proofErr w:type="spellStart"/>
      <w:r w:rsidRPr="004D6AB4">
        <w:rPr>
          <w:rFonts w:ascii="Arial" w:eastAsia="Times New Roman" w:hAnsi="Arial" w:cs="Arial"/>
          <w:b/>
          <w:bCs/>
          <w:color w:val="000000"/>
          <w:sz w:val="30"/>
          <w:szCs w:val="30"/>
        </w:rPr>
        <w:t>Федорковского</w:t>
      </w:r>
      <w:proofErr w:type="spellEnd"/>
      <w:r w:rsidRPr="004D6AB4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сельского поселения Администрации </w:t>
      </w:r>
      <w:proofErr w:type="spellStart"/>
      <w:r w:rsidRPr="004D6AB4">
        <w:rPr>
          <w:rFonts w:ascii="Arial" w:eastAsia="Times New Roman" w:hAnsi="Arial" w:cs="Arial"/>
          <w:b/>
          <w:bCs/>
          <w:color w:val="000000"/>
          <w:sz w:val="30"/>
          <w:szCs w:val="30"/>
        </w:rPr>
        <w:t>Парфинского</w:t>
      </w:r>
      <w:proofErr w:type="spellEnd"/>
      <w:r w:rsidRPr="004D6AB4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муниципального района на 2024 год</w:t>
      </w:r>
    </w:p>
    <w:p w:rsidR="004D6AB4" w:rsidRPr="004D6AB4" w:rsidRDefault="004D6AB4" w:rsidP="004D6A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4D6AB4">
        <w:rPr>
          <w:rFonts w:ascii="Arial" w:eastAsia="Times New Roman" w:hAnsi="Arial" w:cs="Arial"/>
          <w:color w:val="000000"/>
          <w:sz w:val="30"/>
          <w:szCs w:val="30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4D6AB4">
        <w:rPr>
          <w:rFonts w:ascii="Arial" w:eastAsia="Times New Roman" w:hAnsi="Arial" w:cs="Arial"/>
          <w:color w:val="000000"/>
          <w:sz w:val="30"/>
          <w:szCs w:val="30"/>
        </w:rPr>
        <w:t>Федорковского</w:t>
      </w:r>
      <w:proofErr w:type="spellEnd"/>
      <w:r w:rsidRPr="004D6AB4">
        <w:rPr>
          <w:rFonts w:ascii="Arial" w:eastAsia="Times New Roman" w:hAnsi="Arial" w:cs="Arial"/>
          <w:color w:val="000000"/>
          <w:sz w:val="30"/>
          <w:szCs w:val="30"/>
        </w:rPr>
        <w:t xml:space="preserve"> сельского поселения,</w:t>
      </w:r>
    </w:p>
    <w:p w:rsidR="004D6AB4" w:rsidRPr="004D6AB4" w:rsidRDefault="004D6AB4" w:rsidP="004D6A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4D6AB4">
        <w:rPr>
          <w:rFonts w:ascii="Arial" w:eastAsia="Times New Roman" w:hAnsi="Arial" w:cs="Arial"/>
          <w:color w:val="000000"/>
          <w:sz w:val="30"/>
          <w:szCs w:val="30"/>
        </w:rPr>
        <w:t xml:space="preserve">Совет депутатов </w:t>
      </w:r>
      <w:proofErr w:type="spellStart"/>
      <w:r w:rsidRPr="004D6AB4">
        <w:rPr>
          <w:rFonts w:ascii="Arial" w:eastAsia="Times New Roman" w:hAnsi="Arial" w:cs="Arial"/>
          <w:color w:val="000000"/>
          <w:sz w:val="30"/>
          <w:szCs w:val="30"/>
        </w:rPr>
        <w:t>Федорковского</w:t>
      </w:r>
      <w:proofErr w:type="spellEnd"/>
      <w:r w:rsidRPr="004D6AB4">
        <w:rPr>
          <w:rFonts w:ascii="Arial" w:eastAsia="Times New Roman" w:hAnsi="Arial" w:cs="Arial"/>
          <w:color w:val="000000"/>
          <w:sz w:val="30"/>
          <w:szCs w:val="30"/>
        </w:rPr>
        <w:t xml:space="preserve"> сельского поселения</w:t>
      </w:r>
    </w:p>
    <w:p w:rsidR="004D6AB4" w:rsidRPr="004D6AB4" w:rsidRDefault="004D6AB4" w:rsidP="004D6A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4D6AB4">
        <w:rPr>
          <w:rFonts w:ascii="Arial" w:eastAsia="Times New Roman" w:hAnsi="Arial" w:cs="Arial"/>
          <w:color w:val="000000"/>
          <w:sz w:val="30"/>
          <w:szCs w:val="30"/>
        </w:rPr>
        <w:t>РЕШИЛ:</w:t>
      </w:r>
    </w:p>
    <w:p w:rsidR="004D6AB4" w:rsidRPr="004D6AB4" w:rsidRDefault="004D6AB4" w:rsidP="004D6A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4D6AB4">
        <w:rPr>
          <w:rFonts w:ascii="Arial" w:eastAsia="Times New Roman" w:hAnsi="Arial" w:cs="Arial"/>
          <w:color w:val="000000"/>
          <w:sz w:val="30"/>
          <w:szCs w:val="30"/>
        </w:rPr>
        <w:t xml:space="preserve">1. Администрации </w:t>
      </w:r>
      <w:proofErr w:type="spellStart"/>
      <w:r w:rsidRPr="004D6AB4">
        <w:rPr>
          <w:rFonts w:ascii="Arial" w:eastAsia="Times New Roman" w:hAnsi="Arial" w:cs="Arial"/>
          <w:color w:val="000000"/>
          <w:sz w:val="30"/>
          <w:szCs w:val="30"/>
        </w:rPr>
        <w:t>Федорковского</w:t>
      </w:r>
      <w:proofErr w:type="spellEnd"/>
      <w:r w:rsidRPr="004D6AB4">
        <w:rPr>
          <w:rFonts w:ascii="Arial" w:eastAsia="Times New Roman" w:hAnsi="Arial" w:cs="Arial"/>
          <w:color w:val="000000"/>
          <w:sz w:val="30"/>
          <w:szCs w:val="30"/>
        </w:rPr>
        <w:t xml:space="preserve"> сельского поселения передать к осуществлению часть полномочий Администрации </w:t>
      </w:r>
      <w:proofErr w:type="spellStart"/>
      <w:r w:rsidRPr="004D6AB4">
        <w:rPr>
          <w:rFonts w:ascii="Arial" w:eastAsia="Times New Roman" w:hAnsi="Arial" w:cs="Arial"/>
          <w:color w:val="000000"/>
          <w:sz w:val="30"/>
          <w:szCs w:val="30"/>
        </w:rPr>
        <w:t>Парфинского</w:t>
      </w:r>
      <w:proofErr w:type="spellEnd"/>
      <w:r w:rsidRPr="004D6AB4">
        <w:rPr>
          <w:rFonts w:ascii="Arial" w:eastAsia="Times New Roman" w:hAnsi="Arial" w:cs="Arial"/>
          <w:color w:val="000000"/>
          <w:sz w:val="30"/>
          <w:szCs w:val="30"/>
        </w:rPr>
        <w:t xml:space="preserve"> муниципального района по решению следующих вопросов местного значения на 2024 год:</w:t>
      </w:r>
    </w:p>
    <w:p w:rsidR="004D6AB4" w:rsidRPr="004D6AB4" w:rsidRDefault="004D6AB4" w:rsidP="004D6A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4D6AB4">
        <w:rPr>
          <w:rFonts w:ascii="Arial" w:eastAsia="Times New Roman" w:hAnsi="Arial" w:cs="Arial"/>
          <w:color w:val="000000"/>
          <w:sz w:val="30"/>
          <w:szCs w:val="30"/>
        </w:rPr>
        <w:t>1.1. создание условий для обеспечения жителей поселения услугами связи, общественного питания, торговли и бытового обслуживания, согласно Приложению к настоящему решению;</w:t>
      </w:r>
    </w:p>
    <w:p w:rsidR="004D6AB4" w:rsidRPr="004D6AB4" w:rsidRDefault="004D6AB4" w:rsidP="004D6A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4D6AB4">
        <w:rPr>
          <w:rFonts w:ascii="Arial" w:eastAsia="Times New Roman" w:hAnsi="Arial" w:cs="Arial"/>
          <w:color w:val="000000"/>
          <w:sz w:val="30"/>
          <w:szCs w:val="30"/>
        </w:rPr>
        <w:t>1.2.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4D6AB4" w:rsidRPr="004D6AB4" w:rsidRDefault="004D6AB4" w:rsidP="004D6A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4D6AB4">
        <w:rPr>
          <w:rFonts w:ascii="Arial" w:eastAsia="Times New Roman" w:hAnsi="Arial" w:cs="Arial"/>
          <w:color w:val="000000"/>
          <w:sz w:val="30"/>
          <w:szCs w:val="30"/>
        </w:rPr>
        <w:t>1.3. организация и осуществление мероприятий по работе с детьми и молодежью в поселении.</w:t>
      </w:r>
    </w:p>
    <w:p w:rsidR="004D6AB4" w:rsidRPr="004D6AB4" w:rsidRDefault="004D6AB4" w:rsidP="004D6A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4D6AB4">
        <w:rPr>
          <w:rFonts w:ascii="Arial" w:eastAsia="Times New Roman" w:hAnsi="Arial" w:cs="Arial"/>
          <w:color w:val="000000"/>
          <w:sz w:val="30"/>
          <w:szCs w:val="30"/>
        </w:rPr>
        <w:lastRenderedPageBreak/>
        <w:t xml:space="preserve">2. Администрации </w:t>
      </w:r>
      <w:proofErr w:type="spellStart"/>
      <w:r w:rsidRPr="004D6AB4">
        <w:rPr>
          <w:rFonts w:ascii="Arial" w:eastAsia="Times New Roman" w:hAnsi="Arial" w:cs="Arial"/>
          <w:color w:val="000000"/>
          <w:sz w:val="30"/>
          <w:szCs w:val="30"/>
        </w:rPr>
        <w:t>Федорковского</w:t>
      </w:r>
      <w:proofErr w:type="spellEnd"/>
      <w:r w:rsidRPr="004D6AB4">
        <w:rPr>
          <w:rFonts w:ascii="Arial" w:eastAsia="Times New Roman" w:hAnsi="Arial" w:cs="Arial"/>
          <w:color w:val="000000"/>
          <w:sz w:val="30"/>
          <w:szCs w:val="30"/>
        </w:rPr>
        <w:t xml:space="preserve"> сельского поселения заключить Соглашения с Администрацией </w:t>
      </w:r>
      <w:proofErr w:type="spellStart"/>
      <w:r w:rsidRPr="004D6AB4">
        <w:rPr>
          <w:rFonts w:ascii="Arial" w:eastAsia="Times New Roman" w:hAnsi="Arial" w:cs="Arial"/>
          <w:color w:val="000000"/>
          <w:sz w:val="30"/>
          <w:szCs w:val="30"/>
        </w:rPr>
        <w:t>Парфинского</w:t>
      </w:r>
      <w:proofErr w:type="spellEnd"/>
      <w:r w:rsidRPr="004D6AB4">
        <w:rPr>
          <w:rFonts w:ascii="Arial" w:eastAsia="Times New Roman" w:hAnsi="Arial" w:cs="Arial"/>
          <w:color w:val="000000"/>
          <w:sz w:val="30"/>
          <w:szCs w:val="30"/>
        </w:rPr>
        <w:t xml:space="preserve"> муниципального района о передаче части полномочий по решению вопросов местного значения, согласно пункта 1 настоящего решения.</w:t>
      </w:r>
    </w:p>
    <w:p w:rsidR="004D6AB4" w:rsidRPr="004D6AB4" w:rsidRDefault="004D6AB4" w:rsidP="004D6A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4D6AB4">
        <w:rPr>
          <w:rFonts w:ascii="Arial" w:eastAsia="Times New Roman" w:hAnsi="Arial" w:cs="Arial"/>
          <w:color w:val="000000"/>
          <w:sz w:val="30"/>
          <w:szCs w:val="30"/>
        </w:rPr>
        <w:t>2.1. Объем межбюджетных трансфертов, рассчитанный в соответствии с согласованными методиками и расчетами межбюджетных трансфертов, предусматривается в соглашении о передаче полномочий.</w:t>
      </w:r>
    </w:p>
    <w:p w:rsidR="004D6AB4" w:rsidRPr="004D6AB4" w:rsidRDefault="004D6AB4" w:rsidP="004D6A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4D6AB4">
        <w:rPr>
          <w:rFonts w:ascii="Arial" w:eastAsia="Times New Roman" w:hAnsi="Arial" w:cs="Arial"/>
          <w:color w:val="000000"/>
          <w:sz w:val="30"/>
          <w:szCs w:val="30"/>
        </w:rPr>
        <w:t>3. Настоящее решение распространяется на правоотношения, возникшие с 1 января 2024 года.</w:t>
      </w:r>
    </w:p>
    <w:p w:rsidR="004D6AB4" w:rsidRPr="004D6AB4" w:rsidRDefault="004D6AB4" w:rsidP="004D6A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4D6AB4">
        <w:rPr>
          <w:rFonts w:ascii="Arial" w:eastAsia="Times New Roman" w:hAnsi="Arial" w:cs="Arial"/>
          <w:color w:val="000000"/>
          <w:sz w:val="30"/>
          <w:szCs w:val="30"/>
        </w:rPr>
        <w:t>4. Опубликовать решение в периодическом печатном издании «</w:t>
      </w:r>
      <w:proofErr w:type="spellStart"/>
      <w:r w:rsidRPr="004D6AB4">
        <w:rPr>
          <w:rFonts w:ascii="Arial" w:eastAsia="Times New Roman" w:hAnsi="Arial" w:cs="Arial"/>
          <w:color w:val="000000"/>
          <w:sz w:val="30"/>
          <w:szCs w:val="30"/>
        </w:rPr>
        <w:t>Федорковский</w:t>
      </w:r>
      <w:proofErr w:type="spellEnd"/>
      <w:r w:rsidRPr="004D6AB4">
        <w:rPr>
          <w:rFonts w:ascii="Arial" w:eastAsia="Times New Roman" w:hAnsi="Arial" w:cs="Arial"/>
          <w:color w:val="000000"/>
          <w:sz w:val="30"/>
          <w:szCs w:val="30"/>
        </w:rPr>
        <w:t xml:space="preserve"> Вестник» и разместить на официальном сайте Администрации </w:t>
      </w:r>
      <w:proofErr w:type="spellStart"/>
      <w:r w:rsidRPr="004D6AB4">
        <w:rPr>
          <w:rFonts w:ascii="Arial" w:eastAsia="Times New Roman" w:hAnsi="Arial" w:cs="Arial"/>
          <w:color w:val="000000"/>
          <w:sz w:val="30"/>
          <w:szCs w:val="30"/>
        </w:rPr>
        <w:t>Федорковского</w:t>
      </w:r>
      <w:proofErr w:type="spellEnd"/>
      <w:r w:rsidRPr="004D6AB4">
        <w:rPr>
          <w:rFonts w:ascii="Arial" w:eastAsia="Times New Roman" w:hAnsi="Arial" w:cs="Arial"/>
          <w:color w:val="000000"/>
          <w:sz w:val="30"/>
          <w:szCs w:val="30"/>
        </w:rPr>
        <w:t xml:space="preserve"> сельского поселения в информационно-телекоммуникационной сети «Интернет».</w:t>
      </w:r>
    </w:p>
    <w:p w:rsidR="004D6AB4" w:rsidRPr="004D6AB4" w:rsidRDefault="004D6AB4" w:rsidP="004D6A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4D6AB4">
        <w:rPr>
          <w:rFonts w:ascii="Arial" w:eastAsia="Times New Roman" w:hAnsi="Arial" w:cs="Arial"/>
          <w:color w:val="000000"/>
          <w:sz w:val="30"/>
          <w:szCs w:val="30"/>
        </w:rPr>
        <w:t xml:space="preserve">Глава сельского поселения </w:t>
      </w:r>
      <w:proofErr w:type="spellStart"/>
      <w:r w:rsidRPr="004D6AB4">
        <w:rPr>
          <w:rFonts w:ascii="Arial" w:eastAsia="Times New Roman" w:hAnsi="Arial" w:cs="Arial"/>
          <w:color w:val="000000"/>
          <w:sz w:val="30"/>
          <w:szCs w:val="30"/>
        </w:rPr>
        <w:t>В.А.Борисов</w:t>
      </w:r>
      <w:proofErr w:type="spellEnd"/>
    </w:p>
    <w:p w:rsidR="004D6AB4" w:rsidRPr="004D6AB4" w:rsidRDefault="004D6AB4" w:rsidP="004D6AB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</w:rPr>
      </w:pPr>
      <w:r w:rsidRPr="004D6AB4">
        <w:rPr>
          <w:rFonts w:ascii="Arial" w:eastAsia="Times New Roman" w:hAnsi="Arial" w:cs="Arial"/>
          <w:color w:val="000000"/>
          <w:sz w:val="30"/>
          <w:szCs w:val="30"/>
        </w:rPr>
        <w:br/>
        <w:t>Приложение №1</w:t>
      </w:r>
      <w:r w:rsidRPr="004D6AB4">
        <w:rPr>
          <w:rFonts w:ascii="Arial" w:eastAsia="Times New Roman" w:hAnsi="Arial" w:cs="Arial"/>
          <w:color w:val="000000"/>
          <w:sz w:val="30"/>
          <w:szCs w:val="30"/>
        </w:rPr>
        <w:br/>
        <w:t xml:space="preserve">к решению Совета депутатов </w:t>
      </w:r>
      <w:proofErr w:type="spellStart"/>
      <w:r w:rsidRPr="004D6AB4">
        <w:rPr>
          <w:rFonts w:ascii="Arial" w:eastAsia="Times New Roman" w:hAnsi="Arial" w:cs="Arial"/>
          <w:color w:val="000000"/>
          <w:sz w:val="30"/>
          <w:szCs w:val="30"/>
        </w:rPr>
        <w:t>Федорковского</w:t>
      </w:r>
      <w:proofErr w:type="spellEnd"/>
      <w:r w:rsidRPr="004D6AB4">
        <w:rPr>
          <w:rFonts w:ascii="Arial" w:eastAsia="Times New Roman" w:hAnsi="Arial" w:cs="Arial"/>
          <w:color w:val="000000"/>
          <w:sz w:val="30"/>
          <w:szCs w:val="30"/>
        </w:rPr>
        <w:t xml:space="preserve"> сельского поселения «О передаче части полномочий по решению вопросов местного значения Администрации </w:t>
      </w:r>
      <w:proofErr w:type="spellStart"/>
      <w:r w:rsidRPr="004D6AB4">
        <w:rPr>
          <w:rFonts w:ascii="Arial" w:eastAsia="Times New Roman" w:hAnsi="Arial" w:cs="Arial"/>
          <w:color w:val="000000"/>
          <w:sz w:val="30"/>
          <w:szCs w:val="30"/>
        </w:rPr>
        <w:t>Федорковского</w:t>
      </w:r>
      <w:proofErr w:type="spellEnd"/>
      <w:r w:rsidRPr="004D6AB4">
        <w:rPr>
          <w:rFonts w:ascii="Arial" w:eastAsia="Times New Roman" w:hAnsi="Arial" w:cs="Arial"/>
          <w:color w:val="000000"/>
          <w:sz w:val="30"/>
          <w:szCs w:val="30"/>
        </w:rPr>
        <w:t xml:space="preserve"> сельского поселения Администрации </w:t>
      </w:r>
      <w:proofErr w:type="spellStart"/>
      <w:r w:rsidRPr="004D6AB4">
        <w:rPr>
          <w:rFonts w:ascii="Arial" w:eastAsia="Times New Roman" w:hAnsi="Arial" w:cs="Arial"/>
          <w:color w:val="000000"/>
          <w:sz w:val="30"/>
          <w:szCs w:val="30"/>
        </w:rPr>
        <w:t>Парфинского</w:t>
      </w:r>
      <w:proofErr w:type="spellEnd"/>
      <w:r w:rsidRPr="004D6AB4">
        <w:rPr>
          <w:rFonts w:ascii="Arial" w:eastAsia="Times New Roman" w:hAnsi="Arial" w:cs="Arial"/>
          <w:color w:val="000000"/>
          <w:sz w:val="30"/>
          <w:szCs w:val="30"/>
        </w:rPr>
        <w:t xml:space="preserve"> муниципального района на 2024 год» от 19.10.2023 № 149</w:t>
      </w:r>
    </w:p>
    <w:p w:rsidR="004D6AB4" w:rsidRPr="004D6AB4" w:rsidRDefault="004D6AB4" w:rsidP="004D6A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4D6AB4">
        <w:rPr>
          <w:rFonts w:ascii="Arial" w:eastAsia="Times New Roman" w:hAnsi="Arial" w:cs="Arial"/>
          <w:b/>
          <w:bCs/>
          <w:color w:val="000000"/>
          <w:sz w:val="30"/>
          <w:szCs w:val="30"/>
        </w:rPr>
        <w:t>Перечень</w:t>
      </w:r>
    </w:p>
    <w:p w:rsidR="004D6AB4" w:rsidRPr="004D6AB4" w:rsidRDefault="004D6AB4" w:rsidP="004D6A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4D6AB4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передаваемых полномочий по решению вопросов местного значения Администрации </w:t>
      </w:r>
      <w:proofErr w:type="spellStart"/>
      <w:r w:rsidRPr="004D6AB4">
        <w:rPr>
          <w:rFonts w:ascii="Arial" w:eastAsia="Times New Roman" w:hAnsi="Arial" w:cs="Arial"/>
          <w:b/>
          <w:bCs/>
          <w:color w:val="000000"/>
          <w:sz w:val="30"/>
          <w:szCs w:val="30"/>
        </w:rPr>
        <w:t>Федорковского</w:t>
      </w:r>
      <w:proofErr w:type="spellEnd"/>
      <w:r w:rsidRPr="004D6AB4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сельского поселения Администрации </w:t>
      </w:r>
      <w:proofErr w:type="spellStart"/>
      <w:r w:rsidRPr="004D6AB4">
        <w:rPr>
          <w:rFonts w:ascii="Arial" w:eastAsia="Times New Roman" w:hAnsi="Arial" w:cs="Arial"/>
          <w:b/>
          <w:bCs/>
          <w:color w:val="000000"/>
          <w:sz w:val="30"/>
          <w:szCs w:val="30"/>
        </w:rPr>
        <w:t>Парфинского</w:t>
      </w:r>
      <w:proofErr w:type="spellEnd"/>
      <w:r w:rsidRPr="004D6AB4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муниципального района на 2024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32"/>
        <w:gridCol w:w="5124"/>
      </w:tblGrid>
      <w:tr w:rsidR="004D6AB4" w:rsidRPr="004D6AB4" w:rsidTr="004D6AB4"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AB4" w:rsidRPr="004D6AB4" w:rsidRDefault="004D6AB4" w:rsidP="004D6A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4D6AB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Вопрос местного</w:t>
            </w:r>
          </w:p>
          <w:p w:rsidR="004D6AB4" w:rsidRPr="004D6AB4" w:rsidRDefault="004D6AB4" w:rsidP="004D6A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4D6AB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значения поселения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AB4" w:rsidRPr="004D6AB4" w:rsidRDefault="004D6AB4" w:rsidP="004D6A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4D6AB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Передаваемые полномочия по вопросу местного значения поселения</w:t>
            </w:r>
          </w:p>
        </w:tc>
      </w:tr>
      <w:tr w:rsidR="004D6AB4" w:rsidRPr="004D6AB4" w:rsidTr="004D6AB4"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AB4" w:rsidRPr="004D6AB4" w:rsidRDefault="004D6AB4" w:rsidP="004D6A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4D6AB4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1. Создание условий для обеспечения </w:t>
            </w:r>
            <w:r w:rsidRPr="004D6AB4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lastRenderedPageBreak/>
              <w:t>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AB4" w:rsidRPr="004D6AB4" w:rsidRDefault="004D6AB4" w:rsidP="004D6A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4D6AB4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lastRenderedPageBreak/>
              <w:t xml:space="preserve">1.1. выдача разрешений на право организации розничного рынка, продление, приостановление срока </w:t>
            </w:r>
            <w:r w:rsidRPr="004D6AB4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lastRenderedPageBreak/>
              <w:t>действия разрешения, переоформление и аннулирование разрешения;</w:t>
            </w:r>
          </w:p>
          <w:p w:rsidR="004D6AB4" w:rsidRPr="004D6AB4" w:rsidRDefault="004D6AB4" w:rsidP="004D6A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4D6AB4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1.2. организация проведения ярмарок;</w:t>
            </w:r>
          </w:p>
          <w:p w:rsidR="004D6AB4" w:rsidRPr="004D6AB4" w:rsidRDefault="004D6AB4" w:rsidP="004D6A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4D6AB4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1.3. разработка и утверждение схем размещения нестационарных торговых объектов;</w:t>
            </w:r>
          </w:p>
          <w:p w:rsidR="004D6AB4" w:rsidRPr="004D6AB4" w:rsidRDefault="004D6AB4" w:rsidP="004D6A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4D6AB4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1.4. определение границ прилегающих к некоторым организациям и объектам территорий, на которых не допускается розничная продажа алкогольной продукции;</w:t>
            </w:r>
          </w:p>
          <w:p w:rsidR="004D6AB4" w:rsidRPr="004D6AB4" w:rsidRDefault="004D6AB4" w:rsidP="004D6A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4D6AB4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1.5. рассмотрение жалоб потребителей, консультирование их по вопросам защиты прав потребителей, обращение в суды в защиту прав потребителей (неопределенного круга потребителей), извещение федеральных органов исполнительной власти, осуществляющих контроль за качеством и безопасностью товаров (работ, услуг), о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среды;</w:t>
            </w:r>
          </w:p>
          <w:p w:rsidR="004D6AB4" w:rsidRPr="004D6AB4" w:rsidRDefault="004D6AB4" w:rsidP="004D6A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4D6AB4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1.6. разработка и утверждение программ развития торговли на территории поселения;</w:t>
            </w:r>
          </w:p>
          <w:p w:rsidR="004D6AB4" w:rsidRPr="004D6AB4" w:rsidRDefault="004D6AB4" w:rsidP="004D6A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4D6AB4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1.7. создание условий для </w:t>
            </w:r>
            <w:r w:rsidRPr="004D6AB4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lastRenderedPageBreak/>
              <w:t>обеспечения жителей по-</w:t>
            </w:r>
          </w:p>
          <w:p w:rsidR="004D6AB4" w:rsidRPr="004D6AB4" w:rsidRDefault="004D6AB4" w:rsidP="004D6A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4D6AB4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селения услугами связи.</w:t>
            </w:r>
          </w:p>
        </w:tc>
      </w:tr>
    </w:tbl>
    <w:p w:rsidR="008E0F61" w:rsidRDefault="008E0F61">
      <w:bookmarkStart w:id="0" w:name="_GoBack"/>
      <w:bookmarkEnd w:id="0"/>
    </w:p>
    <w:sectPr w:rsidR="008E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B4"/>
    <w:rsid w:val="004D6AB4"/>
    <w:rsid w:val="00842ACE"/>
    <w:rsid w:val="008E0F61"/>
    <w:rsid w:val="00A0361E"/>
    <w:rsid w:val="00BC51DD"/>
    <w:rsid w:val="00E4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6A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6A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Шеф</cp:lastModifiedBy>
  <cp:revision>1</cp:revision>
  <dcterms:created xsi:type="dcterms:W3CDTF">2023-12-23T10:18:00Z</dcterms:created>
  <dcterms:modified xsi:type="dcterms:W3CDTF">2023-12-23T10:18:00Z</dcterms:modified>
</cp:coreProperties>
</file>