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A21B1D" w:rsidP="00084F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napToGrid w:val="0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5A6167" w:rsidP="00084F99">
      <w:pPr>
        <w:jc w:val="center"/>
        <w:rPr>
          <w:b/>
          <w:bCs/>
          <w:sz w:val="28"/>
          <w:szCs w:val="28"/>
        </w:rPr>
      </w:pPr>
      <w:r w:rsidRPr="006143BE">
        <w:rPr>
          <w:b/>
          <w:bCs/>
          <w:sz w:val="28"/>
          <w:szCs w:val="28"/>
        </w:rPr>
        <w:t>СОВЕТ ДЕПУТАТОВ</w:t>
      </w:r>
    </w:p>
    <w:p w:rsidR="005A6167" w:rsidRPr="006143BE" w:rsidRDefault="00EF5836" w:rsidP="00084F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5A6167" w:rsidRPr="00AE6694" w:rsidRDefault="00AA1406" w:rsidP="00084F99">
      <w:pPr>
        <w:pStyle w:val="4"/>
        <w:ind w:firstLine="0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Р</w:t>
      </w:r>
      <w:proofErr w:type="gramEnd"/>
      <w:r>
        <w:rPr>
          <w:bCs w:val="0"/>
          <w:sz w:val="32"/>
          <w:szCs w:val="32"/>
        </w:rPr>
        <w:t xml:space="preserve"> Е Ш Е Н И Е</w:t>
      </w:r>
      <w:r w:rsidR="00903613">
        <w:rPr>
          <w:bCs w:val="0"/>
          <w:sz w:val="32"/>
          <w:szCs w:val="32"/>
        </w:rPr>
        <w:t xml:space="preserve"> </w:t>
      </w:r>
      <w:r w:rsidR="00BD5553">
        <w:rPr>
          <w:bCs w:val="0"/>
          <w:sz w:val="32"/>
          <w:szCs w:val="32"/>
        </w:rPr>
        <w:t xml:space="preserve"> (ПРОЕКТ)</w:t>
      </w:r>
    </w:p>
    <w:p w:rsidR="00897A05" w:rsidRDefault="00897A05">
      <w:pPr>
        <w:ind w:firstLine="142"/>
        <w:rPr>
          <w:b/>
          <w:snapToGrid w:val="0"/>
        </w:rPr>
      </w:pPr>
    </w:p>
    <w:p w:rsidR="005A6167" w:rsidRPr="00BE40C5" w:rsidRDefault="005A6167">
      <w:pPr>
        <w:ind w:firstLine="142"/>
        <w:rPr>
          <w:b/>
          <w:snapToGrid w:val="0"/>
        </w:rPr>
      </w:pPr>
    </w:p>
    <w:p w:rsidR="0060563E" w:rsidRDefault="00084F99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о</w:t>
      </w:r>
      <w:r w:rsidR="00FC17C0"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>0</w:t>
      </w:r>
      <w:r w:rsidR="00BD5553">
        <w:rPr>
          <w:snapToGrid w:val="0"/>
          <w:sz w:val="28"/>
          <w:szCs w:val="28"/>
        </w:rPr>
        <w:t>0</w:t>
      </w:r>
      <w:r w:rsidR="00503162">
        <w:rPr>
          <w:snapToGrid w:val="0"/>
          <w:sz w:val="28"/>
          <w:szCs w:val="28"/>
        </w:rPr>
        <w:t>.</w:t>
      </w:r>
      <w:r w:rsidR="00BD5553">
        <w:rPr>
          <w:snapToGrid w:val="0"/>
          <w:sz w:val="28"/>
          <w:szCs w:val="28"/>
        </w:rPr>
        <w:t>00</w:t>
      </w:r>
      <w:r w:rsidR="00181B48">
        <w:rPr>
          <w:snapToGrid w:val="0"/>
          <w:sz w:val="28"/>
          <w:szCs w:val="28"/>
        </w:rPr>
        <w:t>.20</w:t>
      </w:r>
      <w:r w:rsidR="00310D3C">
        <w:rPr>
          <w:snapToGrid w:val="0"/>
          <w:sz w:val="28"/>
          <w:szCs w:val="28"/>
        </w:rPr>
        <w:t>2</w:t>
      </w:r>
      <w:r w:rsidR="000C7E80">
        <w:rPr>
          <w:snapToGrid w:val="0"/>
          <w:sz w:val="28"/>
          <w:szCs w:val="28"/>
        </w:rPr>
        <w:t>4</w:t>
      </w:r>
      <w:r w:rsidR="00BD5553">
        <w:rPr>
          <w:snapToGrid w:val="0"/>
          <w:sz w:val="28"/>
          <w:szCs w:val="28"/>
        </w:rPr>
        <w:t xml:space="preserve"> </w:t>
      </w:r>
      <w:r w:rsidR="00AF40DF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BD5553">
        <w:rPr>
          <w:snapToGrid w:val="0"/>
          <w:sz w:val="28"/>
          <w:szCs w:val="28"/>
        </w:rPr>
        <w:t>00</w:t>
      </w:r>
    </w:p>
    <w:p w:rsidR="005A6167" w:rsidRPr="006143BE" w:rsidRDefault="00084F99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proofErr w:type="spellStart"/>
      <w:r w:rsidR="00EF5836">
        <w:rPr>
          <w:snapToGrid w:val="0"/>
          <w:sz w:val="28"/>
          <w:szCs w:val="28"/>
        </w:rPr>
        <w:t>д</w:t>
      </w:r>
      <w:proofErr w:type="gramStart"/>
      <w:r w:rsidR="00EF5836">
        <w:rPr>
          <w:snapToGrid w:val="0"/>
          <w:sz w:val="28"/>
          <w:szCs w:val="28"/>
        </w:rPr>
        <w:t>.Ф</w:t>
      </w:r>
      <w:proofErr w:type="gramEnd"/>
      <w:r w:rsidR="00EF5836">
        <w:rPr>
          <w:snapToGrid w:val="0"/>
          <w:sz w:val="28"/>
          <w:szCs w:val="28"/>
        </w:rPr>
        <w:t>едорково</w:t>
      </w:r>
      <w:proofErr w:type="spellEnd"/>
    </w:p>
    <w:p w:rsidR="008F2E36" w:rsidRDefault="008F2E36" w:rsidP="008B1FF5">
      <w:pPr>
        <w:jc w:val="both"/>
        <w:rPr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70787" w:rsidRPr="008545C8" w:rsidTr="001945C3">
        <w:tc>
          <w:tcPr>
            <w:tcW w:w="4785" w:type="dxa"/>
          </w:tcPr>
          <w:p w:rsidR="00470787" w:rsidRPr="008545C8" w:rsidRDefault="00470787" w:rsidP="001945C3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установлении дополнительных оснований признании безнадежной к взысканию задолженности в ч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сти сумм местных налогов</w:t>
            </w:r>
            <w:r w:rsidRPr="008545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470787" w:rsidRPr="008545C8" w:rsidRDefault="00470787" w:rsidP="001945C3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</w:tc>
      </w:tr>
    </w:tbl>
    <w:p w:rsidR="00470787" w:rsidRPr="008545C8" w:rsidRDefault="00470787" w:rsidP="00470787">
      <w:pPr>
        <w:tabs>
          <w:tab w:val="left" w:pos="3060"/>
        </w:tabs>
        <w:jc w:val="center"/>
        <w:rPr>
          <w:sz w:val="28"/>
          <w:szCs w:val="28"/>
        </w:rPr>
      </w:pPr>
    </w:p>
    <w:p w:rsidR="00470787" w:rsidRPr="0001003E" w:rsidRDefault="00470787" w:rsidP="00470787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003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01003E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ёй</w:t>
      </w:r>
      <w:r w:rsidRPr="0001003E">
        <w:rPr>
          <w:sz w:val="28"/>
          <w:szCs w:val="28"/>
        </w:rPr>
        <w:t xml:space="preserve"> 59 Налогового кодекса Российской Федерации, Фед</w:t>
      </w:r>
      <w:r w:rsidRPr="0001003E">
        <w:rPr>
          <w:sz w:val="28"/>
          <w:szCs w:val="28"/>
        </w:rPr>
        <w:t>е</w:t>
      </w:r>
      <w:r w:rsidRPr="0001003E">
        <w:rPr>
          <w:sz w:val="28"/>
          <w:szCs w:val="28"/>
        </w:rPr>
        <w:t xml:space="preserve">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Федо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ковского</w:t>
      </w:r>
      <w:proofErr w:type="spellEnd"/>
      <w:r w:rsidRPr="0001003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01003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я,</w:t>
      </w:r>
      <w:r w:rsidRPr="0001003E">
        <w:rPr>
          <w:sz w:val="28"/>
          <w:szCs w:val="28"/>
        </w:rPr>
        <w:t xml:space="preserve"> С</w:t>
      </w:r>
      <w:r>
        <w:rPr>
          <w:sz w:val="28"/>
          <w:szCs w:val="28"/>
        </w:rPr>
        <w:t>овет</w:t>
      </w:r>
      <w:r w:rsidRPr="0001003E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01003E">
        <w:rPr>
          <w:sz w:val="28"/>
          <w:szCs w:val="28"/>
        </w:rPr>
        <w:t xml:space="preserve"> поселения</w:t>
      </w:r>
    </w:p>
    <w:p w:rsidR="00470787" w:rsidRPr="0001003E" w:rsidRDefault="00470787" w:rsidP="00470787">
      <w:pPr>
        <w:tabs>
          <w:tab w:val="left" w:pos="3060"/>
        </w:tabs>
        <w:rPr>
          <w:b/>
          <w:sz w:val="28"/>
          <w:szCs w:val="28"/>
        </w:rPr>
      </w:pPr>
      <w:r w:rsidRPr="0001003E">
        <w:rPr>
          <w:b/>
          <w:sz w:val="28"/>
          <w:szCs w:val="28"/>
        </w:rPr>
        <w:t>РЕШИЛ:</w:t>
      </w:r>
    </w:p>
    <w:p w:rsidR="00470787" w:rsidRDefault="00470787" w:rsidP="00470787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2040">
        <w:rPr>
          <w:sz w:val="28"/>
          <w:szCs w:val="28"/>
        </w:rPr>
        <w:t>1. Установить</w:t>
      </w:r>
      <w:r>
        <w:rPr>
          <w:sz w:val="28"/>
          <w:szCs w:val="28"/>
        </w:rPr>
        <w:t xml:space="preserve"> следующие</w:t>
      </w:r>
      <w:r w:rsidRPr="00172040">
        <w:rPr>
          <w:sz w:val="28"/>
          <w:szCs w:val="28"/>
        </w:rPr>
        <w:t xml:space="preserve"> дополнительные основания признания безнадежными к взысканию задолженности </w:t>
      </w:r>
      <w:r>
        <w:rPr>
          <w:sz w:val="28"/>
          <w:szCs w:val="28"/>
        </w:rPr>
        <w:t>в части сумм местных налогов: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72040">
        <w:rPr>
          <w:sz w:val="28"/>
          <w:szCs w:val="28"/>
        </w:rPr>
        <w:t>наличие  задолженности  в  части  сумм  местных  налогов у физического лица в сумме, не превышающей 500 рублей, срок взыскания которой в судебном порядке и</w:t>
      </w:r>
      <w:r w:rsidRPr="00172040">
        <w:rPr>
          <w:sz w:val="28"/>
          <w:szCs w:val="28"/>
        </w:rPr>
        <w:t>с</w:t>
      </w:r>
      <w:r w:rsidRPr="00172040">
        <w:rPr>
          <w:sz w:val="28"/>
          <w:szCs w:val="28"/>
        </w:rPr>
        <w:t>тек;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72040">
        <w:rPr>
          <w:sz w:val="28"/>
          <w:szCs w:val="28"/>
        </w:rPr>
        <w:t>наличие задолженности у физических лиц в части сумм местных налогов, по к</w:t>
      </w:r>
      <w:r w:rsidRPr="00172040">
        <w:rPr>
          <w:sz w:val="28"/>
          <w:szCs w:val="28"/>
        </w:rPr>
        <w:t>о</w:t>
      </w:r>
      <w:r w:rsidRPr="00172040">
        <w:rPr>
          <w:sz w:val="28"/>
          <w:szCs w:val="28"/>
        </w:rPr>
        <w:t xml:space="preserve">торым истек срок предъявления к исполнению исполнительных документов, если </w:t>
      </w:r>
      <w:proofErr w:type="gramStart"/>
      <w:r w:rsidRPr="00172040">
        <w:rPr>
          <w:sz w:val="28"/>
          <w:szCs w:val="28"/>
        </w:rPr>
        <w:t>с д</w:t>
      </w:r>
      <w:r w:rsidRPr="00172040">
        <w:rPr>
          <w:sz w:val="28"/>
          <w:szCs w:val="28"/>
        </w:rPr>
        <w:t>а</w:t>
      </w:r>
      <w:r w:rsidRPr="00172040">
        <w:rPr>
          <w:sz w:val="28"/>
          <w:szCs w:val="28"/>
        </w:rPr>
        <w:t>ты образования</w:t>
      </w:r>
      <w:proofErr w:type="gramEnd"/>
      <w:r w:rsidRPr="00172040">
        <w:rPr>
          <w:sz w:val="28"/>
          <w:szCs w:val="28"/>
        </w:rPr>
        <w:t xml:space="preserve"> задолженности в части сумм местных налогов прошло не менее трех лет;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72040">
        <w:rPr>
          <w:sz w:val="28"/>
          <w:szCs w:val="28"/>
        </w:rPr>
        <w:t>наличие задолженности в части отмененных местных налогов у налогоплател</w:t>
      </w:r>
      <w:r w:rsidRPr="00172040">
        <w:rPr>
          <w:sz w:val="28"/>
          <w:szCs w:val="28"/>
        </w:rPr>
        <w:t>ь</w:t>
      </w:r>
      <w:r w:rsidRPr="00172040">
        <w:rPr>
          <w:sz w:val="28"/>
          <w:szCs w:val="28"/>
        </w:rPr>
        <w:t>щиков, в отношении которых не возбуждено производство по делу о банкротстве в с</w:t>
      </w:r>
      <w:r w:rsidRPr="00172040">
        <w:rPr>
          <w:sz w:val="28"/>
          <w:szCs w:val="28"/>
        </w:rPr>
        <w:t>о</w:t>
      </w:r>
      <w:r w:rsidRPr="00172040">
        <w:rPr>
          <w:sz w:val="28"/>
          <w:szCs w:val="28"/>
        </w:rPr>
        <w:t>ответствии с Федеральным законом от 26 октября 2002 года N 127-ФЗ «О несосто</w:t>
      </w:r>
      <w:r w:rsidRPr="00172040">
        <w:rPr>
          <w:sz w:val="28"/>
          <w:szCs w:val="28"/>
        </w:rPr>
        <w:t>я</w:t>
      </w:r>
      <w:r w:rsidRPr="00172040">
        <w:rPr>
          <w:sz w:val="28"/>
          <w:szCs w:val="28"/>
        </w:rPr>
        <w:t>тельности (банкротстве)», при условии, если с момента отмены налога прошло не м</w:t>
      </w:r>
      <w:r w:rsidRPr="00172040">
        <w:rPr>
          <w:sz w:val="28"/>
          <w:szCs w:val="28"/>
        </w:rPr>
        <w:t>е</w:t>
      </w:r>
      <w:r w:rsidRPr="00172040">
        <w:rPr>
          <w:sz w:val="28"/>
          <w:szCs w:val="28"/>
        </w:rPr>
        <w:t>нее трех лет и (</w:t>
      </w:r>
      <w:proofErr w:type="gramStart"/>
      <w:r w:rsidRPr="00172040">
        <w:rPr>
          <w:sz w:val="28"/>
          <w:szCs w:val="28"/>
        </w:rPr>
        <w:t xml:space="preserve">или) </w:t>
      </w:r>
      <w:proofErr w:type="gramEnd"/>
      <w:r w:rsidRPr="00172040">
        <w:rPr>
          <w:sz w:val="28"/>
          <w:szCs w:val="28"/>
        </w:rPr>
        <w:t>задолженность не реструктуризирована, срок ее уплаты не изменен в соответствии с главой 9 Налогового кодекса Российской Федерации;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 w:rsidRPr="00172040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172040">
        <w:rPr>
          <w:sz w:val="28"/>
          <w:szCs w:val="28"/>
        </w:rPr>
        <w:t>наличие задолженности по уплате местных налогов, образовавшейся у физич</w:t>
      </w:r>
      <w:r w:rsidRPr="00172040">
        <w:rPr>
          <w:sz w:val="28"/>
          <w:szCs w:val="28"/>
        </w:rPr>
        <w:t>е</w:t>
      </w:r>
      <w:r w:rsidRPr="00172040">
        <w:rPr>
          <w:sz w:val="28"/>
          <w:szCs w:val="28"/>
        </w:rPr>
        <w:t xml:space="preserve">ских лиц по состоянию на </w:t>
      </w:r>
      <w:r w:rsidR="0017392B">
        <w:rPr>
          <w:sz w:val="28"/>
          <w:szCs w:val="28"/>
        </w:rPr>
        <w:t>1</w:t>
      </w:r>
      <w:r w:rsidRPr="00172040">
        <w:rPr>
          <w:sz w:val="28"/>
          <w:szCs w:val="28"/>
        </w:rPr>
        <w:t xml:space="preserve"> января 2019 года и сумму пени, начисленную на эту з</w:t>
      </w:r>
      <w:r w:rsidRPr="00172040">
        <w:rPr>
          <w:sz w:val="28"/>
          <w:szCs w:val="28"/>
        </w:rPr>
        <w:t>а</w:t>
      </w:r>
      <w:r w:rsidRPr="00172040">
        <w:rPr>
          <w:sz w:val="28"/>
          <w:szCs w:val="28"/>
        </w:rPr>
        <w:t xml:space="preserve">долженность, числящейся на дату принятия налоговым органом, в соответствии с </w:t>
      </w:r>
      <w:r w:rsidRPr="00172040">
        <w:rPr>
          <w:sz w:val="28"/>
          <w:szCs w:val="28"/>
        </w:rPr>
        <w:lastRenderedPageBreak/>
        <w:t>настоящим пунктом решения о признании безнадежной к взысканию и списании з</w:t>
      </w:r>
      <w:r w:rsidRPr="00172040">
        <w:rPr>
          <w:sz w:val="28"/>
          <w:szCs w:val="28"/>
        </w:rPr>
        <w:t>а</w:t>
      </w:r>
      <w:r w:rsidRPr="00172040">
        <w:rPr>
          <w:sz w:val="28"/>
          <w:szCs w:val="28"/>
        </w:rPr>
        <w:t>долженности;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 w:rsidRPr="00172040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172040">
        <w:rPr>
          <w:sz w:val="28"/>
          <w:szCs w:val="28"/>
        </w:rPr>
        <w:t>наличие  задолженности  по  пени  в размере,  не  превышающем</w:t>
      </w:r>
      <w:r>
        <w:rPr>
          <w:sz w:val="28"/>
          <w:szCs w:val="28"/>
        </w:rPr>
        <w:t xml:space="preserve"> </w:t>
      </w:r>
      <w:r w:rsidRPr="00172040">
        <w:rPr>
          <w:sz w:val="28"/>
          <w:szCs w:val="28"/>
        </w:rPr>
        <w:t>100 рублей, при условии отсутствия у налогоплательщика недоимки по налогу, не урегулирова</w:t>
      </w:r>
      <w:r w:rsidRPr="00172040">
        <w:rPr>
          <w:sz w:val="28"/>
          <w:szCs w:val="28"/>
        </w:rPr>
        <w:t>н</w:t>
      </w:r>
      <w:r w:rsidRPr="00172040">
        <w:rPr>
          <w:sz w:val="28"/>
          <w:szCs w:val="28"/>
        </w:rPr>
        <w:t>ной в переходный период, установленный Федеральным законом от 14 июля 2022 года № 263-ФЗ «О внесении изменений в части первую и вторую Налогового кодекса Ро</w:t>
      </w:r>
      <w:r w:rsidRPr="00172040">
        <w:rPr>
          <w:sz w:val="28"/>
          <w:szCs w:val="28"/>
        </w:rPr>
        <w:t>с</w:t>
      </w:r>
      <w:r w:rsidRPr="00172040">
        <w:rPr>
          <w:sz w:val="28"/>
          <w:szCs w:val="28"/>
        </w:rPr>
        <w:t>сийской Федерации»;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72040">
        <w:rPr>
          <w:sz w:val="28"/>
          <w:szCs w:val="28"/>
        </w:rPr>
        <w:t>наличие задолженности умерших (погибших) при исполнении обязанностей в</w:t>
      </w:r>
      <w:r w:rsidRPr="00172040">
        <w:rPr>
          <w:sz w:val="28"/>
          <w:szCs w:val="28"/>
        </w:rPr>
        <w:t>о</w:t>
      </w:r>
      <w:r w:rsidRPr="00172040">
        <w:rPr>
          <w:sz w:val="28"/>
          <w:szCs w:val="28"/>
        </w:rPr>
        <w:t>енной службы в ходе проведения специальной военной операции: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 w:rsidRPr="00172040">
        <w:rPr>
          <w:sz w:val="28"/>
          <w:szCs w:val="28"/>
        </w:rPr>
        <w:t>граждан,  призванных  на  военную  службу  по  мобилизации в Вооруженные С</w:t>
      </w:r>
      <w:r w:rsidRPr="00172040">
        <w:rPr>
          <w:sz w:val="28"/>
          <w:szCs w:val="28"/>
        </w:rPr>
        <w:t>и</w:t>
      </w:r>
      <w:r w:rsidRPr="00172040">
        <w:rPr>
          <w:sz w:val="28"/>
          <w:szCs w:val="28"/>
        </w:rPr>
        <w:t>лы Российской Федерации в соответствии с Указом Президента  Российской Федер</w:t>
      </w:r>
      <w:r w:rsidRPr="00172040">
        <w:rPr>
          <w:sz w:val="28"/>
          <w:szCs w:val="28"/>
        </w:rPr>
        <w:t>а</w:t>
      </w:r>
      <w:r w:rsidRPr="00172040">
        <w:rPr>
          <w:sz w:val="28"/>
          <w:szCs w:val="28"/>
        </w:rPr>
        <w:t>ции от 21 сентября 2022 года №  647</w:t>
      </w:r>
      <w:r>
        <w:rPr>
          <w:sz w:val="28"/>
          <w:szCs w:val="28"/>
        </w:rPr>
        <w:t xml:space="preserve"> </w:t>
      </w:r>
      <w:r w:rsidRPr="00172040">
        <w:rPr>
          <w:sz w:val="28"/>
          <w:szCs w:val="28"/>
        </w:rPr>
        <w:t>«Об объявлении частичной мобилизации в Ро</w:t>
      </w:r>
      <w:r w:rsidRPr="00172040">
        <w:rPr>
          <w:sz w:val="28"/>
          <w:szCs w:val="28"/>
        </w:rPr>
        <w:t>с</w:t>
      </w:r>
      <w:r w:rsidRPr="00172040">
        <w:rPr>
          <w:sz w:val="28"/>
          <w:szCs w:val="28"/>
        </w:rPr>
        <w:t>сийской Федерации»;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 w:rsidRPr="00172040">
        <w:rPr>
          <w:sz w:val="28"/>
          <w:szCs w:val="28"/>
        </w:rPr>
        <w:t>граждан, заключивших контракт о прохождении военной службы на срок до одн</w:t>
      </w:r>
      <w:r w:rsidRPr="00172040">
        <w:rPr>
          <w:sz w:val="28"/>
          <w:szCs w:val="28"/>
        </w:rPr>
        <w:t>о</w:t>
      </w:r>
      <w:r w:rsidRPr="00172040">
        <w:rPr>
          <w:sz w:val="28"/>
          <w:szCs w:val="28"/>
        </w:rPr>
        <w:t>го года (краткосрочный контракт) с войсками национальной гвардии Российской Ф</w:t>
      </w:r>
      <w:r w:rsidRPr="00172040">
        <w:rPr>
          <w:sz w:val="28"/>
          <w:szCs w:val="28"/>
        </w:rPr>
        <w:t>е</w:t>
      </w:r>
      <w:r w:rsidRPr="00172040">
        <w:rPr>
          <w:sz w:val="28"/>
          <w:szCs w:val="28"/>
        </w:rPr>
        <w:t>дерации и направленных для прохождения военной службы в зону действия специал</w:t>
      </w:r>
      <w:r w:rsidRPr="00172040">
        <w:rPr>
          <w:sz w:val="28"/>
          <w:szCs w:val="28"/>
        </w:rPr>
        <w:t>ь</w:t>
      </w:r>
      <w:r w:rsidRPr="00172040">
        <w:rPr>
          <w:sz w:val="28"/>
          <w:szCs w:val="28"/>
        </w:rPr>
        <w:t>ной военной операции;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 w:rsidRPr="00172040">
        <w:rPr>
          <w:sz w:val="28"/>
          <w:szCs w:val="28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</w:t>
      </w:r>
      <w:r w:rsidRPr="00172040">
        <w:rPr>
          <w:sz w:val="28"/>
          <w:szCs w:val="28"/>
        </w:rPr>
        <w:t>а</w:t>
      </w:r>
      <w:r w:rsidRPr="00172040">
        <w:rPr>
          <w:sz w:val="28"/>
          <w:szCs w:val="28"/>
        </w:rPr>
        <w:t>численных в списки личного состава воинских частей;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 w:rsidRPr="00172040">
        <w:rPr>
          <w:sz w:val="28"/>
          <w:szCs w:val="28"/>
        </w:rPr>
        <w:t>военнослужащих, заключивших во время прохождения военной службы по приз</w:t>
      </w:r>
      <w:r w:rsidRPr="00172040">
        <w:rPr>
          <w:sz w:val="28"/>
          <w:szCs w:val="28"/>
        </w:rPr>
        <w:t>ы</w:t>
      </w:r>
      <w:r w:rsidRPr="00172040">
        <w:rPr>
          <w:sz w:val="28"/>
          <w:szCs w:val="28"/>
        </w:rPr>
        <w:t>ву первый контракт о прохождении военной службы в Вооруженных Силах Росси</w:t>
      </w:r>
      <w:r w:rsidRPr="00172040">
        <w:rPr>
          <w:sz w:val="28"/>
          <w:szCs w:val="28"/>
        </w:rPr>
        <w:t>й</w:t>
      </w:r>
      <w:r w:rsidRPr="00172040">
        <w:rPr>
          <w:sz w:val="28"/>
          <w:szCs w:val="28"/>
        </w:rPr>
        <w:t>ской Федерации;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r w:rsidRPr="00172040">
        <w:rPr>
          <w:sz w:val="28"/>
          <w:szCs w:val="28"/>
        </w:rPr>
        <w:t>военнослужащих из числа граждан, призванных на военную службу по мобилиз</w:t>
      </w:r>
      <w:r w:rsidRPr="00172040">
        <w:rPr>
          <w:sz w:val="28"/>
          <w:szCs w:val="28"/>
        </w:rPr>
        <w:t>а</w:t>
      </w:r>
      <w:r w:rsidRPr="00172040">
        <w:rPr>
          <w:sz w:val="28"/>
          <w:szCs w:val="28"/>
        </w:rPr>
        <w:t>ции, заключивших первый контракт о прохождении военной службы в Вооруженных Силах Российской Федерации;</w:t>
      </w:r>
    </w:p>
    <w:p w:rsidR="00470787" w:rsidRPr="00172040" w:rsidRDefault="00470787" w:rsidP="00470787">
      <w:pPr>
        <w:adjustRightInd w:val="0"/>
        <w:ind w:firstLine="540"/>
        <w:rPr>
          <w:sz w:val="28"/>
          <w:szCs w:val="28"/>
        </w:rPr>
      </w:pPr>
      <w:proofErr w:type="gramStart"/>
      <w:r w:rsidRPr="00172040">
        <w:rPr>
          <w:sz w:val="28"/>
          <w:szCs w:val="28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</w:t>
      </w:r>
      <w:r w:rsidRPr="00172040">
        <w:rPr>
          <w:sz w:val="28"/>
          <w:szCs w:val="28"/>
        </w:rPr>
        <w:t>р</w:t>
      </w:r>
      <w:r w:rsidRPr="00172040">
        <w:rPr>
          <w:sz w:val="28"/>
          <w:szCs w:val="28"/>
        </w:rPr>
        <w:t>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</w:t>
      </w:r>
      <w:r w:rsidRPr="00172040">
        <w:rPr>
          <w:sz w:val="28"/>
          <w:szCs w:val="28"/>
        </w:rPr>
        <w:t>р</w:t>
      </w:r>
      <w:r w:rsidRPr="00172040">
        <w:rPr>
          <w:sz w:val="28"/>
          <w:szCs w:val="28"/>
        </w:rPr>
        <w:t>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</w:t>
      </w:r>
      <w:r w:rsidRPr="00172040">
        <w:rPr>
          <w:sz w:val="28"/>
          <w:szCs w:val="28"/>
        </w:rPr>
        <w:t>и</w:t>
      </w:r>
      <w:r w:rsidRPr="00172040">
        <w:rPr>
          <w:sz w:val="28"/>
          <w:szCs w:val="28"/>
        </w:rPr>
        <w:t>ториях субъектов Российской Федерации, прилегающих</w:t>
      </w:r>
      <w:proofErr w:type="gramEnd"/>
      <w:r w:rsidRPr="00172040">
        <w:rPr>
          <w:sz w:val="28"/>
          <w:szCs w:val="28"/>
        </w:rPr>
        <w:t xml:space="preserve"> к районам проведения спец</w:t>
      </w:r>
      <w:r w:rsidRPr="00172040">
        <w:rPr>
          <w:sz w:val="28"/>
          <w:szCs w:val="28"/>
        </w:rPr>
        <w:t>и</w:t>
      </w:r>
      <w:r w:rsidRPr="00172040">
        <w:rPr>
          <w:sz w:val="28"/>
          <w:szCs w:val="28"/>
        </w:rPr>
        <w:t>альной военной операции;</w:t>
      </w:r>
    </w:p>
    <w:p w:rsidR="00470787" w:rsidRDefault="00470787" w:rsidP="00470787">
      <w:pPr>
        <w:adjustRightInd w:val="0"/>
        <w:ind w:firstLine="540"/>
        <w:rPr>
          <w:sz w:val="28"/>
          <w:szCs w:val="28"/>
        </w:rPr>
      </w:pPr>
      <w:r w:rsidRPr="00D1774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1774B">
        <w:rPr>
          <w:sz w:val="28"/>
          <w:szCs w:val="28"/>
        </w:rPr>
        <w:t>Перечень документов, на основании которых производится списание задолже</w:t>
      </w:r>
      <w:r w:rsidRPr="00D1774B">
        <w:rPr>
          <w:sz w:val="28"/>
          <w:szCs w:val="28"/>
        </w:rPr>
        <w:t>н</w:t>
      </w:r>
      <w:r w:rsidRPr="00D1774B">
        <w:rPr>
          <w:sz w:val="28"/>
          <w:szCs w:val="28"/>
        </w:rPr>
        <w:t>ности, признанной безнадежной к взысканию по основаниям, установленным в соо</w:t>
      </w:r>
      <w:r w:rsidRPr="00D1774B">
        <w:rPr>
          <w:sz w:val="28"/>
          <w:szCs w:val="28"/>
        </w:rPr>
        <w:t>т</w:t>
      </w:r>
      <w:r w:rsidRPr="00D1774B">
        <w:rPr>
          <w:sz w:val="28"/>
          <w:szCs w:val="28"/>
        </w:rPr>
        <w:t xml:space="preserve">ветствии с настоящим решением, утверждаются Администрацией </w:t>
      </w:r>
      <w:proofErr w:type="spellStart"/>
      <w:r w:rsidR="0017392B">
        <w:rPr>
          <w:sz w:val="28"/>
          <w:szCs w:val="28"/>
        </w:rPr>
        <w:t>Федорковского</w:t>
      </w:r>
      <w:proofErr w:type="spellEnd"/>
      <w:r w:rsidRPr="00D1774B">
        <w:rPr>
          <w:sz w:val="28"/>
          <w:szCs w:val="28"/>
        </w:rPr>
        <w:t xml:space="preserve"> сел</w:t>
      </w:r>
      <w:r w:rsidRPr="00D1774B">
        <w:rPr>
          <w:sz w:val="28"/>
          <w:szCs w:val="28"/>
        </w:rPr>
        <w:t>ь</w:t>
      </w:r>
      <w:r w:rsidRPr="00D1774B">
        <w:rPr>
          <w:sz w:val="28"/>
          <w:szCs w:val="28"/>
        </w:rPr>
        <w:t>ского поселения.</w:t>
      </w:r>
    </w:p>
    <w:p w:rsidR="00470787" w:rsidRDefault="00470787" w:rsidP="00470787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774B">
        <w:rPr>
          <w:sz w:val="28"/>
          <w:szCs w:val="28"/>
        </w:rPr>
        <w:t>Настоящее решение вступает в силу со дня, следующего за днем его официал</w:t>
      </w:r>
      <w:r w:rsidRPr="00D1774B">
        <w:rPr>
          <w:sz w:val="28"/>
          <w:szCs w:val="28"/>
        </w:rPr>
        <w:t>ь</w:t>
      </w:r>
      <w:r w:rsidRPr="00D1774B">
        <w:rPr>
          <w:sz w:val="28"/>
          <w:szCs w:val="28"/>
        </w:rPr>
        <w:t>ного опубликования.</w:t>
      </w:r>
    </w:p>
    <w:p w:rsidR="00470787" w:rsidRPr="00D1774B" w:rsidRDefault="00470787" w:rsidP="00470787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513E4A">
        <w:rPr>
          <w:sz w:val="28"/>
          <w:szCs w:val="28"/>
        </w:rPr>
        <w:t xml:space="preserve">Признать утратившим силу решение </w:t>
      </w:r>
      <w:r>
        <w:rPr>
          <w:sz w:val="28"/>
          <w:szCs w:val="28"/>
        </w:rPr>
        <w:t xml:space="preserve">Совета депутатов </w:t>
      </w:r>
      <w:r w:rsidR="00945396">
        <w:rPr>
          <w:sz w:val="28"/>
          <w:szCs w:val="28"/>
        </w:rPr>
        <w:t>Федорковского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</w:t>
      </w:r>
      <w:r w:rsidRPr="00513E4A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513E4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13E4A">
        <w:rPr>
          <w:sz w:val="28"/>
          <w:szCs w:val="28"/>
        </w:rPr>
        <w:t>.2011 №</w:t>
      </w:r>
      <w:r>
        <w:rPr>
          <w:sz w:val="28"/>
          <w:szCs w:val="28"/>
        </w:rPr>
        <w:t>3</w:t>
      </w:r>
      <w:r w:rsidR="00D2049C">
        <w:rPr>
          <w:sz w:val="28"/>
          <w:szCs w:val="28"/>
        </w:rPr>
        <w:t>6</w:t>
      </w:r>
      <w:r w:rsidRPr="00513E4A">
        <w:rPr>
          <w:sz w:val="28"/>
          <w:szCs w:val="28"/>
        </w:rPr>
        <w:t xml:space="preserve"> «Об установлении дополнительных оснований признания </w:t>
      </w:r>
      <w:r w:rsidRPr="00513E4A">
        <w:rPr>
          <w:sz w:val="28"/>
          <w:szCs w:val="28"/>
        </w:rPr>
        <w:lastRenderedPageBreak/>
        <w:t>безнадежными к взысканию недоимки, задолженности по пеням и штрафам по мес</w:t>
      </w:r>
      <w:r w:rsidRPr="00513E4A">
        <w:rPr>
          <w:sz w:val="28"/>
          <w:szCs w:val="28"/>
        </w:rPr>
        <w:t>т</w:t>
      </w:r>
      <w:r w:rsidRPr="00513E4A">
        <w:rPr>
          <w:sz w:val="28"/>
          <w:szCs w:val="28"/>
        </w:rPr>
        <w:t>ным нал</w:t>
      </w:r>
      <w:r w:rsidRPr="00513E4A">
        <w:rPr>
          <w:sz w:val="28"/>
          <w:szCs w:val="28"/>
        </w:rPr>
        <w:t>о</w:t>
      </w:r>
      <w:r w:rsidRPr="00513E4A">
        <w:rPr>
          <w:sz w:val="28"/>
          <w:szCs w:val="28"/>
        </w:rPr>
        <w:t>гам».</w:t>
      </w:r>
      <w:proofErr w:type="gramEnd"/>
    </w:p>
    <w:p w:rsidR="0017392B" w:rsidRDefault="00470787" w:rsidP="0017392B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Pr="00D177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392B">
        <w:rPr>
          <w:rFonts w:ascii="Times New Roman CYR" w:hAnsi="Times New Roman CYR" w:cs="Times New Roman CYR"/>
          <w:sz w:val="28"/>
          <w:szCs w:val="28"/>
        </w:rPr>
        <w:t>О</w:t>
      </w:r>
      <w:r w:rsidR="0017392B">
        <w:rPr>
          <w:sz w:val="28"/>
          <w:szCs w:val="28"/>
        </w:rPr>
        <w:t>публиковать настоящее решение в периодическом печатном издании «</w:t>
      </w:r>
      <w:proofErr w:type="spellStart"/>
      <w:r w:rsidR="0017392B">
        <w:rPr>
          <w:sz w:val="28"/>
          <w:szCs w:val="28"/>
        </w:rPr>
        <w:t>Ф</w:t>
      </w:r>
      <w:r w:rsidR="0017392B">
        <w:rPr>
          <w:sz w:val="28"/>
          <w:szCs w:val="28"/>
        </w:rPr>
        <w:t>е</w:t>
      </w:r>
      <w:r w:rsidR="0017392B">
        <w:rPr>
          <w:sz w:val="28"/>
          <w:szCs w:val="28"/>
        </w:rPr>
        <w:t>дорковский</w:t>
      </w:r>
      <w:proofErr w:type="spellEnd"/>
      <w:r w:rsidR="0017392B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17392B">
        <w:rPr>
          <w:sz w:val="28"/>
          <w:szCs w:val="28"/>
        </w:rPr>
        <w:t>Федорко</w:t>
      </w:r>
      <w:r w:rsidR="0017392B">
        <w:rPr>
          <w:sz w:val="28"/>
          <w:szCs w:val="28"/>
        </w:rPr>
        <w:t>в</w:t>
      </w:r>
      <w:r w:rsidR="0017392B">
        <w:rPr>
          <w:sz w:val="28"/>
          <w:szCs w:val="28"/>
        </w:rPr>
        <w:t>ского</w:t>
      </w:r>
      <w:proofErr w:type="spellEnd"/>
      <w:r w:rsidR="0017392B">
        <w:rPr>
          <w:sz w:val="28"/>
          <w:szCs w:val="28"/>
        </w:rPr>
        <w:t xml:space="preserve"> сельского поселения и в информационно-телекоммуникационной сети «Инте</w:t>
      </w:r>
      <w:r w:rsidR="0017392B">
        <w:rPr>
          <w:sz w:val="28"/>
          <w:szCs w:val="28"/>
        </w:rPr>
        <w:t>р</w:t>
      </w:r>
      <w:r w:rsidR="0017392B">
        <w:rPr>
          <w:sz w:val="28"/>
          <w:szCs w:val="28"/>
        </w:rPr>
        <w:t>нет»</w:t>
      </w:r>
    </w:p>
    <w:p w:rsidR="00470787" w:rsidRPr="00B949C4" w:rsidRDefault="00470787" w:rsidP="00470787">
      <w:pPr>
        <w:adjustRightInd w:val="0"/>
        <w:ind w:firstLine="540"/>
        <w:rPr>
          <w:b/>
          <w:sz w:val="28"/>
          <w:szCs w:val="28"/>
        </w:rPr>
      </w:pPr>
    </w:p>
    <w:p w:rsidR="00470787" w:rsidRDefault="00470787" w:rsidP="00470787">
      <w:pPr>
        <w:rPr>
          <w:b/>
          <w:sz w:val="28"/>
          <w:szCs w:val="28"/>
        </w:rPr>
      </w:pPr>
    </w:p>
    <w:p w:rsidR="00470787" w:rsidRDefault="00470787" w:rsidP="00470787">
      <w:pPr>
        <w:rPr>
          <w:sz w:val="28"/>
          <w:szCs w:val="28"/>
        </w:rPr>
      </w:pPr>
    </w:p>
    <w:p w:rsidR="00753DCF" w:rsidRDefault="00753DCF" w:rsidP="00753DCF">
      <w:pPr>
        <w:spacing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При разработке данного проекта решения коррупционных факторов                             не выявлено.    </w:t>
      </w:r>
    </w:p>
    <w:p w:rsidR="00753DCF" w:rsidRDefault="00753DCF" w:rsidP="00753DCF">
      <w:pPr>
        <w:spacing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Проект подготовила и завизировала:</w:t>
      </w:r>
    </w:p>
    <w:p w:rsidR="00753DCF" w:rsidRDefault="00753DCF" w:rsidP="00753DCF">
      <w:pPr>
        <w:spacing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Главный специалист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Федорковского</w:t>
      </w:r>
      <w:proofErr w:type="spellEnd"/>
    </w:p>
    <w:p w:rsidR="00753DCF" w:rsidRDefault="00753DCF" w:rsidP="00753DCF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Е.Н.Мещанинова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</w:p>
    <w:p w:rsidR="00753DCF" w:rsidRDefault="00753DCF" w:rsidP="00753DCF">
      <w:pPr>
        <w:widowControl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3DCF" w:rsidRDefault="00753DCF" w:rsidP="00753DCF">
      <w:pPr>
        <w:spacing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Согласовано:</w:t>
      </w:r>
    </w:p>
    <w:p w:rsidR="00753DCF" w:rsidRDefault="00753DCF" w:rsidP="00753DCF">
      <w:pPr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Главный специалист – юрист, </w:t>
      </w:r>
    </w:p>
    <w:p w:rsidR="00753DCF" w:rsidRDefault="00753DCF" w:rsidP="00753DCF">
      <w:pPr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контрактный управляющий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М.А.Демина</w:t>
      </w:r>
      <w:proofErr w:type="spellEnd"/>
    </w:p>
    <w:p w:rsidR="00470787" w:rsidRDefault="00470787" w:rsidP="00470787">
      <w:pPr>
        <w:rPr>
          <w:sz w:val="28"/>
          <w:szCs w:val="28"/>
        </w:rPr>
      </w:pPr>
    </w:p>
    <w:sectPr w:rsidR="00470787" w:rsidSect="008C2CE9">
      <w:pgSz w:w="12240" w:h="15840"/>
      <w:pgMar w:top="567" w:right="567" w:bottom="851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503162"/>
    <w:rsid w:val="000155E4"/>
    <w:rsid w:val="000256F2"/>
    <w:rsid w:val="000339DB"/>
    <w:rsid w:val="00033C82"/>
    <w:rsid w:val="0003561B"/>
    <w:rsid w:val="00035995"/>
    <w:rsid w:val="0003763D"/>
    <w:rsid w:val="00043120"/>
    <w:rsid w:val="00044A02"/>
    <w:rsid w:val="00061E04"/>
    <w:rsid w:val="00072E44"/>
    <w:rsid w:val="00084F99"/>
    <w:rsid w:val="00093229"/>
    <w:rsid w:val="000A015D"/>
    <w:rsid w:val="000A0C9E"/>
    <w:rsid w:val="000A1D40"/>
    <w:rsid w:val="000A3CCD"/>
    <w:rsid w:val="000B2385"/>
    <w:rsid w:val="000C6716"/>
    <w:rsid w:val="000C7E80"/>
    <w:rsid w:val="000E231E"/>
    <w:rsid w:val="000E2BF8"/>
    <w:rsid w:val="000E704A"/>
    <w:rsid w:val="000E7757"/>
    <w:rsid w:val="000E7E87"/>
    <w:rsid w:val="000F3EC8"/>
    <w:rsid w:val="000F5E94"/>
    <w:rsid w:val="00100E1A"/>
    <w:rsid w:val="00110244"/>
    <w:rsid w:val="00112D52"/>
    <w:rsid w:val="0011425F"/>
    <w:rsid w:val="00115EE2"/>
    <w:rsid w:val="00120826"/>
    <w:rsid w:val="00122462"/>
    <w:rsid w:val="00125DE0"/>
    <w:rsid w:val="00130455"/>
    <w:rsid w:val="00132996"/>
    <w:rsid w:val="00133E4E"/>
    <w:rsid w:val="001348E3"/>
    <w:rsid w:val="00135CCB"/>
    <w:rsid w:val="00136907"/>
    <w:rsid w:val="00136983"/>
    <w:rsid w:val="001466BB"/>
    <w:rsid w:val="00151185"/>
    <w:rsid w:val="0017392B"/>
    <w:rsid w:val="00175293"/>
    <w:rsid w:val="0017594B"/>
    <w:rsid w:val="00181B48"/>
    <w:rsid w:val="001848BF"/>
    <w:rsid w:val="00186B67"/>
    <w:rsid w:val="00187ADD"/>
    <w:rsid w:val="00193227"/>
    <w:rsid w:val="00197319"/>
    <w:rsid w:val="001A22C2"/>
    <w:rsid w:val="001A6523"/>
    <w:rsid w:val="001A6DBC"/>
    <w:rsid w:val="001C3C0F"/>
    <w:rsid w:val="001C497E"/>
    <w:rsid w:val="001C4E8F"/>
    <w:rsid w:val="001C7101"/>
    <w:rsid w:val="001D17C8"/>
    <w:rsid w:val="001D232F"/>
    <w:rsid w:val="001D26EE"/>
    <w:rsid w:val="001D40E0"/>
    <w:rsid w:val="001D686D"/>
    <w:rsid w:val="001D6E7F"/>
    <w:rsid w:val="001D7D84"/>
    <w:rsid w:val="001E0792"/>
    <w:rsid w:val="001E6913"/>
    <w:rsid w:val="001E7982"/>
    <w:rsid w:val="001F1304"/>
    <w:rsid w:val="001F7F1A"/>
    <w:rsid w:val="0020029B"/>
    <w:rsid w:val="002007E8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01AC"/>
    <w:rsid w:val="00286B0D"/>
    <w:rsid w:val="00287A77"/>
    <w:rsid w:val="00291B38"/>
    <w:rsid w:val="002970D9"/>
    <w:rsid w:val="002A0086"/>
    <w:rsid w:val="002A1EC7"/>
    <w:rsid w:val="002A34DB"/>
    <w:rsid w:val="002A486A"/>
    <w:rsid w:val="002A6404"/>
    <w:rsid w:val="002B022E"/>
    <w:rsid w:val="002B2137"/>
    <w:rsid w:val="002B5820"/>
    <w:rsid w:val="002C2B98"/>
    <w:rsid w:val="002C7519"/>
    <w:rsid w:val="002C782E"/>
    <w:rsid w:val="002D5E6F"/>
    <w:rsid w:val="002E2297"/>
    <w:rsid w:val="002E231E"/>
    <w:rsid w:val="002E2DE9"/>
    <w:rsid w:val="002E4DCE"/>
    <w:rsid w:val="002E5769"/>
    <w:rsid w:val="002F1297"/>
    <w:rsid w:val="002F3B59"/>
    <w:rsid w:val="0030564F"/>
    <w:rsid w:val="00310B5C"/>
    <w:rsid w:val="00310D3C"/>
    <w:rsid w:val="00313764"/>
    <w:rsid w:val="00321A10"/>
    <w:rsid w:val="00322533"/>
    <w:rsid w:val="00325D9D"/>
    <w:rsid w:val="00327567"/>
    <w:rsid w:val="003340DD"/>
    <w:rsid w:val="00336786"/>
    <w:rsid w:val="003441EB"/>
    <w:rsid w:val="003559E6"/>
    <w:rsid w:val="003611F9"/>
    <w:rsid w:val="003633A6"/>
    <w:rsid w:val="00365DD5"/>
    <w:rsid w:val="00374D90"/>
    <w:rsid w:val="00376A70"/>
    <w:rsid w:val="003774C9"/>
    <w:rsid w:val="00377C8F"/>
    <w:rsid w:val="00391C3C"/>
    <w:rsid w:val="00392E43"/>
    <w:rsid w:val="00392EC1"/>
    <w:rsid w:val="00395633"/>
    <w:rsid w:val="0039581A"/>
    <w:rsid w:val="003958D6"/>
    <w:rsid w:val="00395EE3"/>
    <w:rsid w:val="003A275D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E34"/>
    <w:rsid w:val="00413FE7"/>
    <w:rsid w:val="00420912"/>
    <w:rsid w:val="00423154"/>
    <w:rsid w:val="0042521D"/>
    <w:rsid w:val="004265BF"/>
    <w:rsid w:val="00430F18"/>
    <w:rsid w:val="00433DC0"/>
    <w:rsid w:val="00435A8D"/>
    <w:rsid w:val="00455412"/>
    <w:rsid w:val="004576A6"/>
    <w:rsid w:val="00461BF8"/>
    <w:rsid w:val="00464DC7"/>
    <w:rsid w:val="00470787"/>
    <w:rsid w:val="00471DD8"/>
    <w:rsid w:val="0048175A"/>
    <w:rsid w:val="00485017"/>
    <w:rsid w:val="004A2419"/>
    <w:rsid w:val="004A3CAB"/>
    <w:rsid w:val="004A6AAA"/>
    <w:rsid w:val="004A7E9C"/>
    <w:rsid w:val="004B49B5"/>
    <w:rsid w:val="004B7958"/>
    <w:rsid w:val="004C380C"/>
    <w:rsid w:val="004C4229"/>
    <w:rsid w:val="004C4A64"/>
    <w:rsid w:val="004C65FA"/>
    <w:rsid w:val="004D1563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EA4"/>
    <w:rsid w:val="005379D1"/>
    <w:rsid w:val="00542AE8"/>
    <w:rsid w:val="005451CE"/>
    <w:rsid w:val="00546767"/>
    <w:rsid w:val="00547C8E"/>
    <w:rsid w:val="00554604"/>
    <w:rsid w:val="00555BD8"/>
    <w:rsid w:val="00557BF4"/>
    <w:rsid w:val="0056044E"/>
    <w:rsid w:val="00563A4C"/>
    <w:rsid w:val="00564032"/>
    <w:rsid w:val="0056552F"/>
    <w:rsid w:val="005752D0"/>
    <w:rsid w:val="00576DBC"/>
    <w:rsid w:val="005812B3"/>
    <w:rsid w:val="00584CFD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4813"/>
    <w:rsid w:val="005F02F0"/>
    <w:rsid w:val="005F2314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217C"/>
    <w:rsid w:val="00624998"/>
    <w:rsid w:val="00627E24"/>
    <w:rsid w:val="0066719A"/>
    <w:rsid w:val="00677778"/>
    <w:rsid w:val="00677A1D"/>
    <w:rsid w:val="00681AB5"/>
    <w:rsid w:val="0069207F"/>
    <w:rsid w:val="006A5E2A"/>
    <w:rsid w:val="006B3AE6"/>
    <w:rsid w:val="006C21B8"/>
    <w:rsid w:val="006C2BFC"/>
    <w:rsid w:val="006C3C2E"/>
    <w:rsid w:val="006C4960"/>
    <w:rsid w:val="006D19B8"/>
    <w:rsid w:val="006D21A6"/>
    <w:rsid w:val="006E506C"/>
    <w:rsid w:val="006F2171"/>
    <w:rsid w:val="006F23F1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3DCF"/>
    <w:rsid w:val="00755533"/>
    <w:rsid w:val="0075682C"/>
    <w:rsid w:val="007611D7"/>
    <w:rsid w:val="00762126"/>
    <w:rsid w:val="007755ED"/>
    <w:rsid w:val="0077782E"/>
    <w:rsid w:val="007778F2"/>
    <w:rsid w:val="0078591D"/>
    <w:rsid w:val="007878CA"/>
    <w:rsid w:val="00793929"/>
    <w:rsid w:val="00796AD8"/>
    <w:rsid w:val="007A1FB5"/>
    <w:rsid w:val="007B0DEB"/>
    <w:rsid w:val="007B4576"/>
    <w:rsid w:val="007C0A3D"/>
    <w:rsid w:val="007C1059"/>
    <w:rsid w:val="007C383D"/>
    <w:rsid w:val="007D1097"/>
    <w:rsid w:val="007D337A"/>
    <w:rsid w:val="007D3F2E"/>
    <w:rsid w:val="007D40EB"/>
    <w:rsid w:val="007E01E7"/>
    <w:rsid w:val="007E3540"/>
    <w:rsid w:val="007F65B4"/>
    <w:rsid w:val="00804A7E"/>
    <w:rsid w:val="00805D91"/>
    <w:rsid w:val="008106FC"/>
    <w:rsid w:val="00811450"/>
    <w:rsid w:val="0081206F"/>
    <w:rsid w:val="00822697"/>
    <w:rsid w:val="00822712"/>
    <w:rsid w:val="008231BC"/>
    <w:rsid w:val="0082499B"/>
    <w:rsid w:val="00825212"/>
    <w:rsid w:val="00825A1D"/>
    <w:rsid w:val="0082729A"/>
    <w:rsid w:val="0083115E"/>
    <w:rsid w:val="0083218D"/>
    <w:rsid w:val="00834A63"/>
    <w:rsid w:val="00835C64"/>
    <w:rsid w:val="00837922"/>
    <w:rsid w:val="008422A1"/>
    <w:rsid w:val="00844EC0"/>
    <w:rsid w:val="00847BD8"/>
    <w:rsid w:val="0086455F"/>
    <w:rsid w:val="008648B8"/>
    <w:rsid w:val="00867991"/>
    <w:rsid w:val="00867B75"/>
    <w:rsid w:val="00872C06"/>
    <w:rsid w:val="00875483"/>
    <w:rsid w:val="00876826"/>
    <w:rsid w:val="00881B84"/>
    <w:rsid w:val="008955ED"/>
    <w:rsid w:val="00897A05"/>
    <w:rsid w:val="008A1487"/>
    <w:rsid w:val="008A1DB0"/>
    <w:rsid w:val="008A22D8"/>
    <w:rsid w:val="008A38B4"/>
    <w:rsid w:val="008B1FF5"/>
    <w:rsid w:val="008B29CF"/>
    <w:rsid w:val="008B390F"/>
    <w:rsid w:val="008B5E2E"/>
    <w:rsid w:val="008B5F69"/>
    <w:rsid w:val="008C2CE9"/>
    <w:rsid w:val="008C355A"/>
    <w:rsid w:val="008C66DC"/>
    <w:rsid w:val="008C7FC3"/>
    <w:rsid w:val="008D335F"/>
    <w:rsid w:val="008E01E0"/>
    <w:rsid w:val="008E2220"/>
    <w:rsid w:val="008E361D"/>
    <w:rsid w:val="008E4A45"/>
    <w:rsid w:val="008E765C"/>
    <w:rsid w:val="008F2E36"/>
    <w:rsid w:val="008F576B"/>
    <w:rsid w:val="00901449"/>
    <w:rsid w:val="009030B7"/>
    <w:rsid w:val="00903613"/>
    <w:rsid w:val="00907712"/>
    <w:rsid w:val="0091053C"/>
    <w:rsid w:val="0091100F"/>
    <w:rsid w:val="0091165B"/>
    <w:rsid w:val="00911D46"/>
    <w:rsid w:val="00915BA4"/>
    <w:rsid w:val="00920AF5"/>
    <w:rsid w:val="00923DA4"/>
    <w:rsid w:val="00926956"/>
    <w:rsid w:val="00930077"/>
    <w:rsid w:val="0093413D"/>
    <w:rsid w:val="00936C76"/>
    <w:rsid w:val="0094482A"/>
    <w:rsid w:val="00945396"/>
    <w:rsid w:val="00952FC3"/>
    <w:rsid w:val="00955AD3"/>
    <w:rsid w:val="00956070"/>
    <w:rsid w:val="0096157B"/>
    <w:rsid w:val="00961685"/>
    <w:rsid w:val="00963832"/>
    <w:rsid w:val="009670D9"/>
    <w:rsid w:val="00971349"/>
    <w:rsid w:val="00974C59"/>
    <w:rsid w:val="00977764"/>
    <w:rsid w:val="00980767"/>
    <w:rsid w:val="009807E0"/>
    <w:rsid w:val="0098679B"/>
    <w:rsid w:val="00987E18"/>
    <w:rsid w:val="0099226D"/>
    <w:rsid w:val="009936F5"/>
    <w:rsid w:val="009A0021"/>
    <w:rsid w:val="009A058E"/>
    <w:rsid w:val="009B4150"/>
    <w:rsid w:val="009B54E8"/>
    <w:rsid w:val="009C194A"/>
    <w:rsid w:val="009C24EB"/>
    <w:rsid w:val="009C5DF8"/>
    <w:rsid w:val="009C5F17"/>
    <w:rsid w:val="009C73B3"/>
    <w:rsid w:val="009D1864"/>
    <w:rsid w:val="009D1FFF"/>
    <w:rsid w:val="009D3E2E"/>
    <w:rsid w:val="009D55C6"/>
    <w:rsid w:val="009E0AE3"/>
    <w:rsid w:val="009E2D98"/>
    <w:rsid w:val="009F349D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D456B"/>
    <w:rsid w:val="00AD5FE3"/>
    <w:rsid w:val="00AE4C73"/>
    <w:rsid w:val="00AE6694"/>
    <w:rsid w:val="00AE68C5"/>
    <w:rsid w:val="00AE6F59"/>
    <w:rsid w:val="00AF0936"/>
    <w:rsid w:val="00AF3252"/>
    <w:rsid w:val="00AF40DF"/>
    <w:rsid w:val="00AF48B8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D166E"/>
    <w:rsid w:val="00BD2059"/>
    <w:rsid w:val="00BD5553"/>
    <w:rsid w:val="00BD778A"/>
    <w:rsid w:val="00BE40C5"/>
    <w:rsid w:val="00BE4686"/>
    <w:rsid w:val="00BE50E8"/>
    <w:rsid w:val="00BF0761"/>
    <w:rsid w:val="00BF79C6"/>
    <w:rsid w:val="00BF7EF3"/>
    <w:rsid w:val="00C06C4F"/>
    <w:rsid w:val="00C06D8A"/>
    <w:rsid w:val="00C213DA"/>
    <w:rsid w:val="00C25397"/>
    <w:rsid w:val="00C277C6"/>
    <w:rsid w:val="00C303E0"/>
    <w:rsid w:val="00C309A1"/>
    <w:rsid w:val="00C330D9"/>
    <w:rsid w:val="00C34D43"/>
    <w:rsid w:val="00C52F62"/>
    <w:rsid w:val="00C56587"/>
    <w:rsid w:val="00C606A0"/>
    <w:rsid w:val="00C610F3"/>
    <w:rsid w:val="00C624BC"/>
    <w:rsid w:val="00C648C5"/>
    <w:rsid w:val="00C71568"/>
    <w:rsid w:val="00C71ECB"/>
    <w:rsid w:val="00C769C1"/>
    <w:rsid w:val="00C84DCB"/>
    <w:rsid w:val="00C856EA"/>
    <w:rsid w:val="00C9060A"/>
    <w:rsid w:val="00C95DCB"/>
    <w:rsid w:val="00CA0EDC"/>
    <w:rsid w:val="00CA11C7"/>
    <w:rsid w:val="00CA6CB3"/>
    <w:rsid w:val="00CB7109"/>
    <w:rsid w:val="00CC0AB1"/>
    <w:rsid w:val="00CC6CCD"/>
    <w:rsid w:val="00CD5428"/>
    <w:rsid w:val="00CE124E"/>
    <w:rsid w:val="00CE58DF"/>
    <w:rsid w:val="00CF2997"/>
    <w:rsid w:val="00D04E8B"/>
    <w:rsid w:val="00D05B53"/>
    <w:rsid w:val="00D12605"/>
    <w:rsid w:val="00D13226"/>
    <w:rsid w:val="00D1342A"/>
    <w:rsid w:val="00D1464C"/>
    <w:rsid w:val="00D14B78"/>
    <w:rsid w:val="00D2049C"/>
    <w:rsid w:val="00D22B0B"/>
    <w:rsid w:val="00D24D7B"/>
    <w:rsid w:val="00D252EF"/>
    <w:rsid w:val="00D261CF"/>
    <w:rsid w:val="00D3175E"/>
    <w:rsid w:val="00D317AB"/>
    <w:rsid w:val="00D34EC1"/>
    <w:rsid w:val="00D37826"/>
    <w:rsid w:val="00D426D2"/>
    <w:rsid w:val="00D52C4C"/>
    <w:rsid w:val="00D53177"/>
    <w:rsid w:val="00D5533D"/>
    <w:rsid w:val="00D555F7"/>
    <w:rsid w:val="00D55C60"/>
    <w:rsid w:val="00D5696F"/>
    <w:rsid w:val="00D56ABC"/>
    <w:rsid w:val="00D573EE"/>
    <w:rsid w:val="00D576F9"/>
    <w:rsid w:val="00D63144"/>
    <w:rsid w:val="00D63EDE"/>
    <w:rsid w:val="00D65DF5"/>
    <w:rsid w:val="00D724BA"/>
    <w:rsid w:val="00D74263"/>
    <w:rsid w:val="00D74828"/>
    <w:rsid w:val="00D75927"/>
    <w:rsid w:val="00D83EF9"/>
    <w:rsid w:val="00D91DD5"/>
    <w:rsid w:val="00D93815"/>
    <w:rsid w:val="00D96BC1"/>
    <w:rsid w:val="00DA268F"/>
    <w:rsid w:val="00DA2B01"/>
    <w:rsid w:val="00DA3A03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43BB"/>
    <w:rsid w:val="00E375B7"/>
    <w:rsid w:val="00E40635"/>
    <w:rsid w:val="00E45DCC"/>
    <w:rsid w:val="00E51028"/>
    <w:rsid w:val="00E532EE"/>
    <w:rsid w:val="00E538CF"/>
    <w:rsid w:val="00E57447"/>
    <w:rsid w:val="00E57E73"/>
    <w:rsid w:val="00E62140"/>
    <w:rsid w:val="00E641F6"/>
    <w:rsid w:val="00E65EA2"/>
    <w:rsid w:val="00E74DFF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C7B42"/>
    <w:rsid w:val="00ED2E55"/>
    <w:rsid w:val="00EE72E2"/>
    <w:rsid w:val="00EF511F"/>
    <w:rsid w:val="00EF5836"/>
    <w:rsid w:val="00F0717A"/>
    <w:rsid w:val="00F1327A"/>
    <w:rsid w:val="00F14D50"/>
    <w:rsid w:val="00F171DF"/>
    <w:rsid w:val="00F178CB"/>
    <w:rsid w:val="00F21BBE"/>
    <w:rsid w:val="00F21F93"/>
    <w:rsid w:val="00F318FC"/>
    <w:rsid w:val="00F41539"/>
    <w:rsid w:val="00F47BD7"/>
    <w:rsid w:val="00F5382B"/>
    <w:rsid w:val="00F572A6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B0F82"/>
    <w:rsid w:val="00FB2DD7"/>
    <w:rsid w:val="00FC17C0"/>
    <w:rsid w:val="00FC2638"/>
    <w:rsid w:val="00FD31EF"/>
    <w:rsid w:val="00FD4A64"/>
    <w:rsid w:val="00FD6110"/>
    <w:rsid w:val="00FD7437"/>
    <w:rsid w:val="00FE0BAF"/>
    <w:rsid w:val="00FE3110"/>
    <w:rsid w:val="00FE4826"/>
    <w:rsid w:val="00FF4CEF"/>
    <w:rsid w:val="00FF6359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7878CA"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8CA"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rsid w:val="007878CA"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7878CA"/>
  </w:style>
  <w:style w:type="paragraph" w:styleId="a4">
    <w:name w:val="Balloon Text"/>
    <w:basedOn w:val="a"/>
    <w:semiHidden/>
    <w:rsid w:val="007878CA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310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8E4FF-DBF0-4A13-90EA-7344E9BB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217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ADM_Fedorkovo-BUH</cp:lastModifiedBy>
  <cp:revision>49</cp:revision>
  <cp:lastPrinted>2022-11-07T05:01:00Z</cp:lastPrinted>
  <dcterms:created xsi:type="dcterms:W3CDTF">2021-11-22T09:22:00Z</dcterms:created>
  <dcterms:modified xsi:type="dcterms:W3CDTF">2025-04-15T05:42:00Z</dcterms:modified>
</cp:coreProperties>
</file>