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5D5" w:rsidRDefault="00B125D5" w:rsidP="007F6D2F">
      <w:pPr>
        <w:autoSpaceDE w:val="0"/>
        <w:autoSpaceDN w:val="0"/>
        <w:adjustRightInd w:val="0"/>
        <w:spacing w:line="240" w:lineRule="exact"/>
        <w:ind w:firstLine="539"/>
        <w:jc w:val="center"/>
        <w:rPr>
          <w:b/>
          <w:sz w:val="28"/>
          <w:szCs w:val="28"/>
        </w:rPr>
      </w:pPr>
    </w:p>
    <w:p w:rsidR="00B125D5" w:rsidRDefault="00420971" w:rsidP="00472218">
      <w:pPr>
        <w:tabs>
          <w:tab w:val="left" w:pos="3060"/>
          <w:tab w:val="left" w:pos="6096"/>
          <w:tab w:val="left" w:pos="6946"/>
        </w:tabs>
        <w:spacing w:line="240" w:lineRule="atLeast"/>
        <w:jc w:val="center"/>
      </w:pPr>
      <w:r>
        <w:rPr>
          <w:noProof/>
        </w:rPr>
        <w:drawing>
          <wp:inline distT="0" distB="0" distL="0" distR="0">
            <wp:extent cx="698500" cy="92710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90" r="62740" b="403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5D5" w:rsidRDefault="00B125D5" w:rsidP="00472218">
      <w:pPr>
        <w:tabs>
          <w:tab w:val="left" w:pos="3060"/>
          <w:tab w:val="left" w:pos="6096"/>
          <w:tab w:val="left" w:pos="6946"/>
        </w:tabs>
        <w:spacing w:line="240" w:lineRule="atLeast"/>
        <w:jc w:val="center"/>
      </w:pPr>
    </w:p>
    <w:p w:rsidR="00B125D5" w:rsidRDefault="00B125D5" w:rsidP="00472218">
      <w:pPr>
        <w:pStyle w:val="a7"/>
        <w:tabs>
          <w:tab w:val="clear" w:pos="3060"/>
        </w:tabs>
        <w:spacing w:line="240" w:lineRule="exact"/>
        <w:rPr>
          <w:caps w:val="0"/>
          <w:szCs w:val="28"/>
        </w:rPr>
      </w:pPr>
      <w:r>
        <w:rPr>
          <w:caps w:val="0"/>
          <w:szCs w:val="28"/>
        </w:rPr>
        <w:t>Российская Федерация</w:t>
      </w:r>
    </w:p>
    <w:p w:rsidR="00B125D5" w:rsidRDefault="00B125D5" w:rsidP="00472218">
      <w:pPr>
        <w:pStyle w:val="a7"/>
        <w:spacing w:line="240" w:lineRule="exact"/>
        <w:rPr>
          <w:caps w:val="0"/>
          <w:szCs w:val="28"/>
        </w:rPr>
      </w:pPr>
      <w:r>
        <w:rPr>
          <w:caps w:val="0"/>
          <w:szCs w:val="28"/>
        </w:rPr>
        <w:t xml:space="preserve">Новгородская область </w:t>
      </w:r>
      <w:proofErr w:type="spellStart"/>
      <w:r>
        <w:rPr>
          <w:caps w:val="0"/>
          <w:szCs w:val="28"/>
        </w:rPr>
        <w:t>Парфинский</w:t>
      </w:r>
      <w:proofErr w:type="spellEnd"/>
      <w:r>
        <w:rPr>
          <w:caps w:val="0"/>
          <w:szCs w:val="28"/>
        </w:rPr>
        <w:t xml:space="preserve"> район</w:t>
      </w:r>
    </w:p>
    <w:p w:rsidR="00B125D5" w:rsidRDefault="00B125D5" w:rsidP="00472218">
      <w:pPr>
        <w:jc w:val="center"/>
      </w:pPr>
    </w:p>
    <w:p w:rsidR="00B125D5" w:rsidRDefault="00B125D5" w:rsidP="00472218">
      <w:pPr>
        <w:pStyle w:val="a7"/>
        <w:spacing w:before="120" w:after="120" w:line="120" w:lineRule="auto"/>
        <w:rPr>
          <w:szCs w:val="28"/>
        </w:rPr>
      </w:pPr>
      <w:r>
        <w:rPr>
          <w:szCs w:val="28"/>
        </w:rPr>
        <w:t xml:space="preserve">Администрация </w:t>
      </w:r>
      <w:r w:rsidR="00420971">
        <w:rPr>
          <w:szCs w:val="28"/>
        </w:rPr>
        <w:t>ФЕДОРКОВСКОГО</w:t>
      </w:r>
      <w:r>
        <w:rPr>
          <w:szCs w:val="28"/>
        </w:rPr>
        <w:t xml:space="preserve"> СЕЛЬСКОГО поселения</w:t>
      </w:r>
    </w:p>
    <w:p w:rsidR="00B125D5" w:rsidRPr="00C52549" w:rsidRDefault="00B125D5" w:rsidP="00472218">
      <w:pPr>
        <w:tabs>
          <w:tab w:val="left" w:pos="3060"/>
        </w:tabs>
        <w:spacing w:line="240" w:lineRule="atLeast"/>
        <w:jc w:val="center"/>
        <w:rPr>
          <w:rFonts w:ascii="NTTierce" w:hAnsi="NTTierce"/>
          <w:sz w:val="24"/>
        </w:rPr>
      </w:pPr>
      <w:r>
        <w:rPr>
          <w:spacing w:val="60"/>
          <w:sz w:val="32"/>
        </w:rPr>
        <w:t xml:space="preserve"> </w:t>
      </w:r>
      <w:r w:rsidRPr="00C52549">
        <w:rPr>
          <w:spacing w:val="60"/>
          <w:sz w:val="32"/>
        </w:rPr>
        <w:t xml:space="preserve">ПОСТАНОВЛЕНИЕ </w:t>
      </w:r>
    </w:p>
    <w:p w:rsidR="00B125D5" w:rsidRDefault="00B125D5" w:rsidP="00472218">
      <w:pPr>
        <w:tabs>
          <w:tab w:val="left" w:pos="4536"/>
        </w:tabs>
        <w:spacing w:line="240" w:lineRule="atLeast"/>
        <w:rPr>
          <w:sz w:val="28"/>
        </w:rPr>
      </w:pPr>
    </w:p>
    <w:p w:rsidR="00B125D5" w:rsidRDefault="00420971" w:rsidP="00472218">
      <w:pPr>
        <w:tabs>
          <w:tab w:val="left" w:pos="4536"/>
        </w:tabs>
        <w:spacing w:line="240" w:lineRule="atLeast"/>
        <w:rPr>
          <w:sz w:val="28"/>
        </w:rPr>
      </w:pPr>
      <w:r>
        <w:rPr>
          <w:sz w:val="28"/>
        </w:rPr>
        <w:t>от 02.10.2017</w:t>
      </w:r>
      <w:r w:rsidR="00B125D5">
        <w:rPr>
          <w:sz w:val="28"/>
        </w:rPr>
        <w:t xml:space="preserve">  № 11</w:t>
      </w:r>
      <w:r>
        <w:rPr>
          <w:sz w:val="28"/>
        </w:rPr>
        <w:t>5</w:t>
      </w:r>
      <w:r w:rsidR="00B125D5">
        <w:rPr>
          <w:sz w:val="28"/>
        </w:rPr>
        <w:t xml:space="preserve">    </w:t>
      </w:r>
    </w:p>
    <w:p w:rsidR="00B125D5" w:rsidRDefault="00A903AF" w:rsidP="00472218">
      <w:pPr>
        <w:tabs>
          <w:tab w:val="left" w:pos="3060"/>
        </w:tabs>
        <w:spacing w:line="240" w:lineRule="exact"/>
        <w:rPr>
          <w:sz w:val="28"/>
        </w:rPr>
      </w:pPr>
      <w:r>
        <w:rPr>
          <w:sz w:val="28"/>
        </w:rPr>
        <w:t xml:space="preserve">д. </w:t>
      </w:r>
      <w:proofErr w:type="spellStart"/>
      <w:r>
        <w:rPr>
          <w:sz w:val="28"/>
        </w:rPr>
        <w:t>Федорково</w:t>
      </w:r>
      <w:proofErr w:type="spellEnd"/>
    </w:p>
    <w:p w:rsidR="00B125D5" w:rsidRDefault="00B125D5" w:rsidP="007F6D2F">
      <w:pPr>
        <w:autoSpaceDE w:val="0"/>
        <w:autoSpaceDN w:val="0"/>
        <w:adjustRightInd w:val="0"/>
        <w:spacing w:line="240" w:lineRule="exact"/>
        <w:ind w:firstLine="539"/>
        <w:jc w:val="center"/>
        <w:rPr>
          <w:b/>
          <w:sz w:val="28"/>
          <w:szCs w:val="28"/>
        </w:rPr>
      </w:pPr>
    </w:p>
    <w:p w:rsidR="00B125D5" w:rsidRDefault="00B125D5" w:rsidP="007F6D2F">
      <w:pPr>
        <w:autoSpaceDE w:val="0"/>
        <w:autoSpaceDN w:val="0"/>
        <w:adjustRightInd w:val="0"/>
        <w:spacing w:line="240" w:lineRule="exact"/>
        <w:ind w:firstLine="539"/>
        <w:jc w:val="center"/>
        <w:rPr>
          <w:b/>
          <w:sz w:val="28"/>
          <w:szCs w:val="28"/>
        </w:rPr>
      </w:pPr>
    </w:p>
    <w:p w:rsidR="00B125D5" w:rsidRDefault="00B125D5" w:rsidP="00472218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Плана действий </w:t>
      </w:r>
    </w:p>
    <w:p w:rsidR="00B125D5" w:rsidRDefault="00B125D5" w:rsidP="00472218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ликвидации </w:t>
      </w:r>
      <w:proofErr w:type="gramStart"/>
      <w:r>
        <w:rPr>
          <w:b/>
          <w:sz w:val="28"/>
          <w:szCs w:val="28"/>
        </w:rPr>
        <w:t>аварийных</w:t>
      </w:r>
      <w:proofErr w:type="gramEnd"/>
      <w:r>
        <w:rPr>
          <w:b/>
          <w:sz w:val="28"/>
          <w:szCs w:val="28"/>
        </w:rPr>
        <w:t xml:space="preserve">          </w:t>
      </w:r>
    </w:p>
    <w:p w:rsidR="00B125D5" w:rsidRDefault="00B125D5" w:rsidP="00472218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ситуаций в системах теплоснабжения </w:t>
      </w:r>
    </w:p>
    <w:p w:rsidR="00B125D5" w:rsidRDefault="00B125D5" w:rsidP="00472218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территории </w:t>
      </w:r>
      <w:r w:rsidR="00A903AF">
        <w:rPr>
          <w:b/>
          <w:sz w:val="28"/>
          <w:szCs w:val="28"/>
        </w:rPr>
        <w:t>Федорковского</w:t>
      </w:r>
    </w:p>
    <w:p w:rsidR="00B125D5" w:rsidRDefault="00B125D5" w:rsidP="00472218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</w:p>
    <w:p w:rsidR="00B125D5" w:rsidRDefault="00B125D5" w:rsidP="00AD7AAE">
      <w:pPr>
        <w:pStyle w:val="aa"/>
        <w:rPr>
          <w:rStyle w:val="a6"/>
          <w:bCs/>
          <w:sz w:val="28"/>
          <w:szCs w:val="28"/>
        </w:rPr>
      </w:pPr>
    </w:p>
    <w:p w:rsidR="00B125D5" w:rsidRPr="00D90763" w:rsidRDefault="00B125D5" w:rsidP="004E387D">
      <w:pPr>
        <w:pStyle w:val="aa"/>
        <w:ind w:firstLine="851"/>
        <w:jc w:val="both"/>
        <w:rPr>
          <w:rStyle w:val="a6"/>
          <w:bCs/>
          <w:sz w:val="28"/>
          <w:szCs w:val="28"/>
        </w:rPr>
      </w:pPr>
      <w:r w:rsidRPr="00D90763">
        <w:rPr>
          <w:rStyle w:val="a6"/>
          <w:bCs/>
          <w:sz w:val="28"/>
          <w:szCs w:val="28"/>
        </w:rPr>
        <w:t xml:space="preserve">В соответствии с Федеральными законами от 6 октября 2003 года                      № 131-ФЗ «Об общих принципах организации местного самоуправления в Российской Федерации» и от 27 июля 2010 года № 190-ФЗ «О теплоснабжении», приказом Министерства энергетики Российской Федерации от 12.03.2013 № 103 «Об утверждении Правил оценки готовности к отопительному периоду» </w:t>
      </w:r>
    </w:p>
    <w:p w:rsidR="00B125D5" w:rsidRPr="00D90763" w:rsidRDefault="00B125D5" w:rsidP="00D90763">
      <w:pPr>
        <w:pStyle w:val="aa"/>
        <w:rPr>
          <w:sz w:val="28"/>
          <w:szCs w:val="28"/>
        </w:rPr>
      </w:pPr>
      <w:r w:rsidRPr="00D90763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Ю</w:t>
      </w:r>
      <w:r w:rsidRPr="00D90763">
        <w:rPr>
          <w:b/>
          <w:sz w:val="28"/>
          <w:szCs w:val="28"/>
        </w:rPr>
        <w:t>:</w:t>
      </w:r>
    </w:p>
    <w:p w:rsidR="00B125D5" w:rsidRPr="00D90763" w:rsidRDefault="00B125D5" w:rsidP="004E387D">
      <w:pPr>
        <w:pStyle w:val="aa"/>
        <w:ind w:firstLine="851"/>
        <w:jc w:val="both"/>
        <w:rPr>
          <w:kern w:val="1"/>
          <w:sz w:val="28"/>
          <w:szCs w:val="28"/>
          <w:lang w:bidi="hi-IN"/>
        </w:rPr>
      </w:pPr>
      <w:r w:rsidRPr="00D90763">
        <w:rPr>
          <w:sz w:val="28"/>
          <w:szCs w:val="28"/>
        </w:rPr>
        <w:t>1.</w:t>
      </w:r>
      <w:r w:rsidRPr="00D90763">
        <w:rPr>
          <w:kern w:val="1"/>
          <w:sz w:val="28"/>
          <w:szCs w:val="28"/>
          <w:lang w:bidi="hi-IN"/>
        </w:rPr>
        <w:t xml:space="preserve">Утвердить прилагаемый План действий по ликвидации аварийных  ситуаций в системах теплоснабжения на территории </w:t>
      </w:r>
      <w:r w:rsidR="00A903AF">
        <w:rPr>
          <w:kern w:val="1"/>
          <w:sz w:val="28"/>
          <w:szCs w:val="28"/>
          <w:lang w:bidi="hi-IN"/>
        </w:rPr>
        <w:t>Федорковского</w:t>
      </w:r>
      <w:r>
        <w:rPr>
          <w:kern w:val="1"/>
          <w:sz w:val="28"/>
          <w:szCs w:val="28"/>
          <w:lang w:bidi="hi-IN"/>
        </w:rPr>
        <w:t xml:space="preserve"> сельского поселения</w:t>
      </w:r>
      <w:r w:rsidRPr="00D90763">
        <w:rPr>
          <w:kern w:val="1"/>
          <w:sz w:val="28"/>
          <w:szCs w:val="28"/>
          <w:lang w:bidi="hi-IN"/>
        </w:rPr>
        <w:t>.</w:t>
      </w:r>
    </w:p>
    <w:p w:rsidR="00B125D5" w:rsidRPr="00D90763" w:rsidRDefault="00B125D5" w:rsidP="004E387D">
      <w:pPr>
        <w:pStyle w:val="aa"/>
        <w:ind w:firstLine="851"/>
        <w:rPr>
          <w:kern w:val="1"/>
          <w:sz w:val="28"/>
          <w:szCs w:val="28"/>
          <w:lang w:bidi="hi-IN"/>
        </w:rPr>
      </w:pPr>
      <w:r w:rsidRPr="00D90763">
        <w:rPr>
          <w:kern w:val="1"/>
          <w:sz w:val="28"/>
          <w:szCs w:val="28"/>
          <w:lang w:bidi="hi-IN"/>
        </w:rPr>
        <w:t>2.</w:t>
      </w:r>
      <w:proofErr w:type="gramStart"/>
      <w:r w:rsidRPr="00D90763">
        <w:rPr>
          <w:kern w:val="1"/>
          <w:sz w:val="28"/>
          <w:szCs w:val="28"/>
          <w:lang w:bidi="hi-IN"/>
        </w:rPr>
        <w:t>Контроль за</w:t>
      </w:r>
      <w:proofErr w:type="gramEnd"/>
      <w:r w:rsidRPr="00D90763">
        <w:rPr>
          <w:kern w:val="1"/>
          <w:sz w:val="28"/>
          <w:szCs w:val="28"/>
          <w:lang w:bidi="hi-IN"/>
        </w:rPr>
        <w:t xml:space="preserve"> выполнением постановления </w:t>
      </w:r>
      <w:r>
        <w:rPr>
          <w:kern w:val="1"/>
          <w:sz w:val="28"/>
          <w:szCs w:val="28"/>
          <w:lang w:bidi="hi-IN"/>
        </w:rPr>
        <w:t>оставляю за собой.</w:t>
      </w:r>
    </w:p>
    <w:p w:rsidR="00B125D5" w:rsidRDefault="00B125D5" w:rsidP="004E387D">
      <w:pPr>
        <w:pStyle w:val="aa"/>
        <w:ind w:firstLine="851"/>
        <w:jc w:val="both"/>
        <w:rPr>
          <w:b/>
          <w:sz w:val="28"/>
          <w:szCs w:val="28"/>
        </w:rPr>
      </w:pPr>
      <w:r w:rsidRPr="00D90763">
        <w:rPr>
          <w:kern w:val="1"/>
          <w:sz w:val="28"/>
          <w:szCs w:val="28"/>
          <w:lang w:bidi="hi-IN"/>
        </w:rPr>
        <w:t xml:space="preserve">3.Опубликовать постановление на официальном сайте Администрации </w:t>
      </w:r>
      <w:r>
        <w:rPr>
          <w:kern w:val="1"/>
          <w:sz w:val="28"/>
          <w:szCs w:val="28"/>
          <w:lang w:bidi="hi-IN"/>
        </w:rPr>
        <w:t>сельского поселения</w:t>
      </w:r>
      <w:r w:rsidRPr="00D90763">
        <w:rPr>
          <w:kern w:val="1"/>
          <w:sz w:val="28"/>
          <w:szCs w:val="28"/>
          <w:lang w:bidi="hi-IN"/>
        </w:rPr>
        <w:t xml:space="preserve"> в информационно-телекоммуникационной сети «Интернет»</w:t>
      </w:r>
      <w:r>
        <w:rPr>
          <w:kern w:val="1"/>
          <w:sz w:val="28"/>
          <w:szCs w:val="28"/>
          <w:lang w:bidi="hi-IN"/>
        </w:rPr>
        <w:t>.</w:t>
      </w:r>
      <w:r w:rsidRPr="00D90763">
        <w:rPr>
          <w:kern w:val="1"/>
          <w:sz w:val="28"/>
          <w:szCs w:val="28"/>
          <w:lang w:bidi="hi-IN"/>
        </w:rPr>
        <w:t xml:space="preserve"> </w:t>
      </w:r>
    </w:p>
    <w:p w:rsidR="00B125D5" w:rsidRDefault="00B125D5" w:rsidP="00AD7AAE">
      <w:pPr>
        <w:pStyle w:val="aa"/>
        <w:rPr>
          <w:b/>
          <w:sz w:val="28"/>
          <w:szCs w:val="28"/>
        </w:rPr>
      </w:pPr>
    </w:p>
    <w:p w:rsidR="00B125D5" w:rsidRDefault="00B125D5" w:rsidP="00AD7AAE">
      <w:pPr>
        <w:pStyle w:val="aa"/>
        <w:rPr>
          <w:b/>
          <w:sz w:val="28"/>
          <w:szCs w:val="28"/>
        </w:rPr>
      </w:pPr>
    </w:p>
    <w:p w:rsidR="00B125D5" w:rsidRPr="00D90763" w:rsidRDefault="00B125D5" w:rsidP="00AD7AAE">
      <w:pPr>
        <w:pStyle w:val="aa"/>
        <w:rPr>
          <w:sz w:val="28"/>
          <w:szCs w:val="28"/>
        </w:rPr>
      </w:pPr>
      <w:r w:rsidRPr="00D90763"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 xml:space="preserve">сельского поселения                                      </w:t>
      </w:r>
      <w:r w:rsidR="00A903AF">
        <w:rPr>
          <w:b/>
          <w:sz w:val="28"/>
          <w:szCs w:val="28"/>
        </w:rPr>
        <w:t xml:space="preserve">                       Н</w:t>
      </w:r>
      <w:r>
        <w:rPr>
          <w:b/>
          <w:sz w:val="28"/>
          <w:szCs w:val="28"/>
        </w:rPr>
        <w:t>.</w:t>
      </w:r>
      <w:r w:rsidR="00A903AF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. </w:t>
      </w:r>
      <w:r w:rsidR="00A903AF">
        <w:rPr>
          <w:b/>
          <w:sz w:val="28"/>
          <w:szCs w:val="28"/>
        </w:rPr>
        <w:t>Иванов</w:t>
      </w:r>
    </w:p>
    <w:p w:rsidR="00B125D5" w:rsidRDefault="00B125D5" w:rsidP="00E54811">
      <w:pPr>
        <w:autoSpaceDE w:val="0"/>
        <w:autoSpaceDN w:val="0"/>
        <w:adjustRightInd w:val="0"/>
        <w:spacing w:line="240" w:lineRule="exact"/>
        <w:jc w:val="right"/>
        <w:rPr>
          <w:sz w:val="26"/>
          <w:szCs w:val="26"/>
        </w:rPr>
      </w:pPr>
    </w:p>
    <w:p w:rsidR="00B125D5" w:rsidRPr="0097165F" w:rsidRDefault="00B125D5" w:rsidP="0097165F">
      <w:pPr>
        <w:rPr>
          <w:sz w:val="26"/>
          <w:szCs w:val="26"/>
        </w:rPr>
      </w:pPr>
    </w:p>
    <w:p w:rsidR="00B125D5" w:rsidRPr="0097165F" w:rsidRDefault="00B125D5" w:rsidP="0097165F">
      <w:pPr>
        <w:rPr>
          <w:sz w:val="26"/>
          <w:szCs w:val="26"/>
        </w:rPr>
      </w:pPr>
    </w:p>
    <w:p w:rsidR="00B125D5" w:rsidRPr="0097165F" w:rsidRDefault="00B125D5" w:rsidP="0097165F">
      <w:pPr>
        <w:rPr>
          <w:sz w:val="26"/>
          <w:szCs w:val="26"/>
        </w:rPr>
      </w:pPr>
    </w:p>
    <w:p w:rsidR="00B125D5" w:rsidRPr="0097165F" w:rsidRDefault="00B125D5" w:rsidP="0097165F">
      <w:pPr>
        <w:rPr>
          <w:sz w:val="26"/>
          <w:szCs w:val="26"/>
        </w:rPr>
      </w:pPr>
    </w:p>
    <w:p w:rsidR="00B125D5" w:rsidRDefault="00B125D5" w:rsidP="00E54811">
      <w:pPr>
        <w:autoSpaceDE w:val="0"/>
        <w:autoSpaceDN w:val="0"/>
        <w:adjustRightInd w:val="0"/>
        <w:spacing w:line="240" w:lineRule="exact"/>
        <w:jc w:val="right"/>
        <w:rPr>
          <w:sz w:val="26"/>
          <w:szCs w:val="26"/>
        </w:rPr>
      </w:pPr>
    </w:p>
    <w:p w:rsidR="00B125D5" w:rsidRDefault="00B125D5" w:rsidP="00E54811">
      <w:pPr>
        <w:autoSpaceDE w:val="0"/>
        <w:autoSpaceDN w:val="0"/>
        <w:adjustRightInd w:val="0"/>
        <w:spacing w:line="240" w:lineRule="exact"/>
        <w:jc w:val="right"/>
        <w:rPr>
          <w:sz w:val="26"/>
          <w:szCs w:val="26"/>
        </w:rPr>
      </w:pPr>
    </w:p>
    <w:p w:rsidR="00B125D5" w:rsidRDefault="00B125D5" w:rsidP="0097165F">
      <w:pPr>
        <w:tabs>
          <w:tab w:val="left" w:pos="3253"/>
        </w:tabs>
        <w:autoSpaceDE w:val="0"/>
        <w:autoSpaceDN w:val="0"/>
        <w:adjustRightInd w:val="0"/>
        <w:spacing w:line="240" w:lineRule="exact"/>
        <w:rPr>
          <w:sz w:val="26"/>
          <w:szCs w:val="26"/>
        </w:rPr>
        <w:sectPr w:rsidR="00B125D5" w:rsidSect="00037817">
          <w:headerReference w:type="default" r:id="rId9"/>
          <w:pgSz w:w="11906" w:h="16838"/>
          <w:pgMar w:top="567" w:right="567" w:bottom="851" w:left="1985" w:header="284" w:footer="720" w:gutter="0"/>
          <w:cols w:space="720"/>
        </w:sectPr>
      </w:pPr>
      <w:r>
        <w:rPr>
          <w:sz w:val="26"/>
          <w:szCs w:val="26"/>
        </w:rPr>
        <w:tab/>
      </w:r>
    </w:p>
    <w:p w:rsidR="00B125D5" w:rsidRDefault="00B125D5" w:rsidP="00E54811">
      <w:pPr>
        <w:autoSpaceDE w:val="0"/>
        <w:autoSpaceDN w:val="0"/>
        <w:adjustRightInd w:val="0"/>
        <w:spacing w:line="240" w:lineRule="exact"/>
        <w:jc w:val="right"/>
        <w:rPr>
          <w:b/>
          <w:sz w:val="28"/>
          <w:szCs w:val="28"/>
        </w:rPr>
      </w:pPr>
      <w:r w:rsidRPr="00E54811">
        <w:rPr>
          <w:b/>
          <w:sz w:val="26"/>
          <w:szCs w:val="26"/>
        </w:rPr>
        <w:lastRenderedPageBreak/>
        <w:t xml:space="preserve">                                                                                                    </w:t>
      </w:r>
      <w:r w:rsidRPr="00E54811">
        <w:rPr>
          <w:b/>
          <w:sz w:val="28"/>
          <w:szCs w:val="28"/>
        </w:rPr>
        <w:t>УТВЕРЖДЕН</w:t>
      </w:r>
    </w:p>
    <w:p w:rsidR="00B125D5" w:rsidRPr="00D3152E" w:rsidRDefault="00B125D5" w:rsidP="00EC5714">
      <w:pPr>
        <w:spacing w:before="120" w:line="240" w:lineRule="exact"/>
        <w:jc w:val="right"/>
        <w:rPr>
          <w:sz w:val="28"/>
          <w:szCs w:val="28"/>
        </w:rPr>
      </w:pPr>
      <w:r w:rsidRPr="00D3152E">
        <w:rPr>
          <w:sz w:val="28"/>
          <w:szCs w:val="28"/>
        </w:rPr>
        <w:t>постановлением Администрации</w:t>
      </w:r>
    </w:p>
    <w:p w:rsidR="00B125D5" w:rsidRPr="00D3152E" w:rsidRDefault="00B125D5" w:rsidP="00EC5714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B125D5" w:rsidRPr="00E54811" w:rsidRDefault="00B125D5" w:rsidP="00EC5714">
      <w:pPr>
        <w:autoSpaceDE w:val="0"/>
        <w:autoSpaceDN w:val="0"/>
        <w:adjustRightInd w:val="0"/>
        <w:spacing w:line="240" w:lineRule="exact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903AF">
        <w:rPr>
          <w:sz w:val="28"/>
          <w:szCs w:val="28"/>
        </w:rPr>
        <w:t>02</w:t>
      </w:r>
      <w:r>
        <w:rPr>
          <w:sz w:val="28"/>
          <w:szCs w:val="28"/>
        </w:rPr>
        <w:t>.10.201</w:t>
      </w:r>
      <w:r w:rsidR="00A903AF">
        <w:rPr>
          <w:sz w:val="28"/>
          <w:szCs w:val="28"/>
        </w:rPr>
        <w:t>7</w:t>
      </w:r>
      <w:r>
        <w:rPr>
          <w:sz w:val="28"/>
          <w:szCs w:val="28"/>
        </w:rPr>
        <w:t xml:space="preserve"> № 11</w:t>
      </w:r>
      <w:r w:rsidR="00A903AF">
        <w:rPr>
          <w:sz w:val="28"/>
          <w:szCs w:val="28"/>
        </w:rPr>
        <w:t>5</w:t>
      </w:r>
    </w:p>
    <w:p w:rsidR="00B125D5" w:rsidRDefault="00B125D5" w:rsidP="007F6D2F">
      <w:pPr>
        <w:spacing w:line="240" w:lineRule="exact"/>
        <w:jc w:val="both"/>
        <w:rPr>
          <w:kern w:val="1"/>
          <w:sz w:val="28"/>
          <w:szCs w:val="28"/>
          <w:lang w:bidi="hi-IN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B125D5" w:rsidRDefault="00B125D5" w:rsidP="007F6D2F">
      <w:pPr>
        <w:rPr>
          <w:sz w:val="28"/>
          <w:szCs w:val="28"/>
          <w:lang w:bidi="hi-IN"/>
        </w:rPr>
      </w:pPr>
    </w:p>
    <w:p w:rsidR="00B125D5" w:rsidRDefault="00B125D5" w:rsidP="007F6D2F">
      <w:pPr>
        <w:widowControl w:val="0"/>
        <w:suppressAutoHyphens/>
        <w:jc w:val="center"/>
        <w:rPr>
          <w:b/>
          <w:bCs/>
          <w:spacing w:val="1"/>
          <w:kern w:val="1"/>
          <w:sz w:val="28"/>
          <w:szCs w:val="28"/>
          <w:lang w:bidi="hi-IN"/>
        </w:rPr>
      </w:pPr>
      <w:r>
        <w:rPr>
          <w:b/>
          <w:bCs/>
          <w:spacing w:val="1"/>
          <w:kern w:val="1"/>
          <w:sz w:val="28"/>
          <w:szCs w:val="28"/>
          <w:lang w:bidi="hi-IN"/>
        </w:rPr>
        <w:t xml:space="preserve">План </w:t>
      </w:r>
    </w:p>
    <w:p w:rsidR="00B125D5" w:rsidRDefault="00B125D5" w:rsidP="007F6D2F">
      <w:pPr>
        <w:widowControl w:val="0"/>
        <w:suppressAutoHyphens/>
        <w:jc w:val="center"/>
        <w:rPr>
          <w:b/>
          <w:bCs/>
          <w:spacing w:val="1"/>
          <w:kern w:val="1"/>
          <w:sz w:val="28"/>
          <w:szCs w:val="28"/>
          <w:lang w:bidi="hi-IN"/>
        </w:rPr>
      </w:pPr>
      <w:r w:rsidRPr="00306F35">
        <w:rPr>
          <w:b/>
          <w:bCs/>
          <w:spacing w:val="1"/>
          <w:kern w:val="1"/>
          <w:sz w:val="28"/>
          <w:szCs w:val="28"/>
          <w:lang w:bidi="hi-IN"/>
        </w:rPr>
        <w:t>де</w:t>
      </w:r>
      <w:r>
        <w:rPr>
          <w:b/>
          <w:bCs/>
          <w:spacing w:val="1"/>
          <w:kern w:val="1"/>
          <w:sz w:val="28"/>
          <w:szCs w:val="28"/>
          <w:lang w:bidi="hi-IN"/>
        </w:rPr>
        <w:t xml:space="preserve">йствий по ликвидации аварийных ситуаций в системах </w:t>
      </w:r>
      <w:r w:rsidRPr="00306F35">
        <w:rPr>
          <w:b/>
          <w:bCs/>
          <w:spacing w:val="1"/>
          <w:kern w:val="1"/>
          <w:sz w:val="28"/>
          <w:szCs w:val="28"/>
          <w:lang w:bidi="hi-IN"/>
        </w:rPr>
        <w:t xml:space="preserve">теплоснабжения  </w:t>
      </w:r>
    </w:p>
    <w:p w:rsidR="00B125D5" w:rsidRPr="00306F35" w:rsidRDefault="00B125D5" w:rsidP="007F6D2F">
      <w:pPr>
        <w:widowControl w:val="0"/>
        <w:suppressAutoHyphens/>
        <w:jc w:val="center"/>
        <w:rPr>
          <w:b/>
          <w:bCs/>
          <w:spacing w:val="1"/>
          <w:kern w:val="1"/>
          <w:sz w:val="28"/>
          <w:szCs w:val="28"/>
          <w:lang w:bidi="hi-IN"/>
        </w:rPr>
      </w:pPr>
      <w:r w:rsidRPr="00306F35">
        <w:rPr>
          <w:b/>
          <w:bCs/>
          <w:spacing w:val="1"/>
          <w:kern w:val="1"/>
          <w:sz w:val="28"/>
          <w:szCs w:val="28"/>
          <w:lang w:bidi="hi-IN"/>
        </w:rPr>
        <w:t>на территор</w:t>
      </w:r>
      <w:r>
        <w:rPr>
          <w:b/>
          <w:bCs/>
          <w:spacing w:val="1"/>
          <w:kern w:val="1"/>
          <w:sz w:val="28"/>
          <w:szCs w:val="28"/>
          <w:lang w:bidi="hi-IN"/>
        </w:rPr>
        <w:t xml:space="preserve">ии </w:t>
      </w:r>
      <w:r w:rsidR="00A903AF">
        <w:rPr>
          <w:b/>
          <w:bCs/>
          <w:spacing w:val="1"/>
          <w:kern w:val="1"/>
          <w:sz w:val="28"/>
          <w:szCs w:val="28"/>
          <w:lang w:bidi="hi-IN"/>
        </w:rPr>
        <w:t>Федорковского</w:t>
      </w:r>
      <w:r>
        <w:rPr>
          <w:b/>
          <w:bCs/>
          <w:spacing w:val="1"/>
          <w:kern w:val="1"/>
          <w:sz w:val="28"/>
          <w:szCs w:val="28"/>
          <w:lang w:bidi="hi-IN"/>
        </w:rPr>
        <w:t xml:space="preserve"> сельского поселения </w:t>
      </w:r>
    </w:p>
    <w:p w:rsidR="00B125D5" w:rsidRPr="00306F35" w:rsidRDefault="00B125D5" w:rsidP="007F6D2F">
      <w:pPr>
        <w:widowControl w:val="0"/>
        <w:suppressAutoHyphens/>
        <w:jc w:val="center"/>
        <w:rPr>
          <w:b/>
          <w:bCs/>
          <w:spacing w:val="1"/>
          <w:kern w:val="1"/>
          <w:sz w:val="28"/>
          <w:szCs w:val="28"/>
          <w:lang w:bidi="hi-IN"/>
        </w:rPr>
      </w:pPr>
    </w:p>
    <w:p w:rsidR="00B125D5" w:rsidRDefault="00B125D5" w:rsidP="007F6D2F">
      <w:pPr>
        <w:widowControl w:val="0"/>
        <w:suppressAutoHyphens/>
        <w:spacing w:line="360" w:lineRule="atLeast"/>
        <w:ind w:firstLine="720"/>
        <w:jc w:val="both"/>
        <w:rPr>
          <w:b/>
          <w:bCs/>
          <w:color w:val="000000"/>
          <w:kern w:val="1"/>
          <w:sz w:val="28"/>
          <w:szCs w:val="28"/>
          <w:lang w:eastAsia="zh-CN" w:bidi="hi-IN"/>
        </w:rPr>
      </w:pPr>
    </w:p>
    <w:p w:rsidR="00B125D5" w:rsidRDefault="00B125D5" w:rsidP="007F6D2F">
      <w:pPr>
        <w:widowControl w:val="0"/>
        <w:suppressAutoHyphens/>
        <w:spacing w:line="360" w:lineRule="atLeast"/>
        <w:ind w:firstLine="720"/>
        <w:jc w:val="both"/>
        <w:rPr>
          <w:b/>
          <w:bCs/>
          <w:color w:val="000000"/>
          <w:kern w:val="1"/>
          <w:sz w:val="28"/>
          <w:szCs w:val="28"/>
          <w:lang w:eastAsia="zh-CN" w:bidi="hi-IN"/>
        </w:rPr>
      </w:pPr>
      <w:r>
        <w:rPr>
          <w:b/>
          <w:bCs/>
          <w:color w:val="000000"/>
          <w:kern w:val="1"/>
          <w:sz w:val="28"/>
          <w:szCs w:val="28"/>
          <w:lang w:eastAsia="zh-CN" w:bidi="hi-IN"/>
        </w:rPr>
        <w:t>1.</w:t>
      </w:r>
      <w:r w:rsidRPr="00306F35">
        <w:rPr>
          <w:b/>
          <w:bCs/>
          <w:color w:val="000000"/>
          <w:kern w:val="1"/>
          <w:sz w:val="28"/>
          <w:szCs w:val="28"/>
          <w:lang w:eastAsia="zh-CN" w:bidi="hi-IN"/>
        </w:rPr>
        <w:t>Цели</w:t>
      </w:r>
      <w:r>
        <w:rPr>
          <w:b/>
          <w:bCs/>
          <w:color w:val="000000"/>
          <w:kern w:val="1"/>
          <w:sz w:val="28"/>
          <w:szCs w:val="28"/>
          <w:lang w:eastAsia="zh-CN" w:bidi="hi-IN"/>
        </w:rPr>
        <w:t>:</w:t>
      </w:r>
    </w:p>
    <w:p w:rsidR="00B125D5" w:rsidRDefault="00B125D5" w:rsidP="007F6D2F">
      <w:pPr>
        <w:widowControl w:val="0"/>
        <w:suppressAutoHyphens/>
        <w:spacing w:line="360" w:lineRule="atLeast"/>
        <w:ind w:firstLine="720"/>
        <w:jc w:val="both"/>
        <w:rPr>
          <w:color w:val="000000"/>
          <w:kern w:val="1"/>
          <w:sz w:val="28"/>
          <w:szCs w:val="28"/>
          <w:lang w:eastAsia="zh-CN" w:bidi="hi-IN"/>
        </w:rPr>
      </w:pPr>
      <w:r>
        <w:rPr>
          <w:color w:val="000000"/>
          <w:kern w:val="1"/>
          <w:sz w:val="28"/>
          <w:szCs w:val="28"/>
          <w:lang w:eastAsia="zh-CN" w:bidi="hi-IN"/>
        </w:rPr>
        <w:t>п</w:t>
      </w:r>
      <w:r w:rsidRPr="00306F35">
        <w:rPr>
          <w:color w:val="000000"/>
          <w:kern w:val="1"/>
          <w:sz w:val="28"/>
          <w:szCs w:val="28"/>
          <w:lang w:eastAsia="zh-CN" w:bidi="hi-IN"/>
        </w:rPr>
        <w:t xml:space="preserve">овышение эффективности, устойчивости и надежности функционирования объектов </w:t>
      </w:r>
      <w:r>
        <w:rPr>
          <w:color w:val="000000"/>
          <w:kern w:val="1"/>
          <w:sz w:val="28"/>
          <w:szCs w:val="28"/>
          <w:lang w:eastAsia="zh-CN" w:bidi="hi-IN"/>
        </w:rPr>
        <w:t>жилищно-коммунального хозяйства;</w:t>
      </w:r>
    </w:p>
    <w:p w:rsidR="00B125D5" w:rsidRDefault="00B125D5" w:rsidP="007F6D2F">
      <w:pPr>
        <w:widowControl w:val="0"/>
        <w:suppressAutoHyphens/>
        <w:spacing w:line="360" w:lineRule="atLeast"/>
        <w:ind w:firstLine="720"/>
        <w:jc w:val="both"/>
        <w:rPr>
          <w:color w:val="000000"/>
          <w:kern w:val="1"/>
          <w:sz w:val="28"/>
          <w:szCs w:val="28"/>
          <w:lang w:eastAsia="zh-CN" w:bidi="hi-IN"/>
        </w:rPr>
      </w:pPr>
      <w:r>
        <w:rPr>
          <w:color w:val="000000"/>
          <w:kern w:val="1"/>
          <w:sz w:val="28"/>
          <w:szCs w:val="28"/>
          <w:lang w:eastAsia="zh-CN" w:bidi="hi-IN"/>
        </w:rPr>
        <w:t>м</w:t>
      </w:r>
      <w:r w:rsidRPr="00306F35">
        <w:rPr>
          <w:color w:val="000000"/>
          <w:kern w:val="1"/>
          <w:sz w:val="28"/>
          <w:szCs w:val="28"/>
          <w:lang w:eastAsia="zh-CN" w:bidi="hi-IN"/>
        </w:rPr>
        <w:t>обилизация усилий по ликвидации технологических нарушений и аварийных ситуаций на объектах ж</w:t>
      </w:r>
      <w:r>
        <w:rPr>
          <w:color w:val="000000"/>
          <w:kern w:val="1"/>
          <w:sz w:val="28"/>
          <w:szCs w:val="28"/>
          <w:lang w:eastAsia="zh-CN" w:bidi="hi-IN"/>
        </w:rPr>
        <w:t>илищно-коммунального назначения;</w:t>
      </w:r>
    </w:p>
    <w:p w:rsidR="00B125D5" w:rsidRPr="00037817" w:rsidRDefault="00B125D5" w:rsidP="007F6D2F">
      <w:pPr>
        <w:widowControl w:val="0"/>
        <w:suppressAutoHyphens/>
        <w:spacing w:line="360" w:lineRule="atLeast"/>
        <w:ind w:firstLine="720"/>
        <w:jc w:val="both"/>
        <w:rPr>
          <w:color w:val="000000"/>
          <w:kern w:val="1"/>
          <w:sz w:val="28"/>
          <w:szCs w:val="28"/>
          <w:lang w:eastAsia="zh-CN" w:bidi="hi-IN"/>
        </w:rPr>
      </w:pPr>
      <w:r>
        <w:rPr>
          <w:color w:val="000000"/>
          <w:kern w:val="1"/>
          <w:sz w:val="28"/>
          <w:szCs w:val="28"/>
          <w:lang w:eastAsia="zh-CN" w:bidi="hi-IN"/>
        </w:rPr>
        <w:t>с</w:t>
      </w:r>
      <w:r w:rsidRPr="00306F35">
        <w:rPr>
          <w:color w:val="000000"/>
          <w:kern w:val="1"/>
          <w:sz w:val="28"/>
          <w:szCs w:val="28"/>
          <w:lang w:eastAsia="zh-CN" w:bidi="hi-IN"/>
        </w:rPr>
        <w:t>нижение до приемлемого уровня технологических нарушений и аварийных ситуаций на объектах жилищно-коммунального назначения минимизация последствий возникновения технологических нарушений и аварийных ситуаций на объектах жилищно-коммунального назначения.</w:t>
      </w:r>
    </w:p>
    <w:p w:rsidR="00B125D5" w:rsidRDefault="00B125D5" w:rsidP="007F6D2F">
      <w:pPr>
        <w:suppressAutoHyphens/>
        <w:spacing w:line="360" w:lineRule="atLeast"/>
        <w:ind w:firstLine="720"/>
        <w:jc w:val="both"/>
        <w:rPr>
          <w:b/>
          <w:bCs/>
          <w:color w:val="000000"/>
          <w:kern w:val="1"/>
          <w:sz w:val="28"/>
          <w:szCs w:val="28"/>
          <w:lang w:eastAsia="zh-CN" w:bidi="hi-IN"/>
        </w:rPr>
      </w:pPr>
    </w:p>
    <w:p w:rsidR="00B125D5" w:rsidRDefault="00B125D5" w:rsidP="007F6D2F">
      <w:pPr>
        <w:suppressAutoHyphens/>
        <w:spacing w:line="360" w:lineRule="atLeast"/>
        <w:ind w:firstLine="720"/>
        <w:jc w:val="both"/>
        <w:rPr>
          <w:color w:val="000000"/>
          <w:kern w:val="1"/>
          <w:sz w:val="28"/>
          <w:szCs w:val="28"/>
          <w:lang w:eastAsia="zh-CN" w:bidi="hi-IN"/>
        </w:rPr>
      </w:pPr>
      <w:r>
        <w:rPr>
          <w:b/>
          <w:bCs/>
          <w:color w:val="000000"/>
          <w:kern w:val="1"/>
          <w:sz w:val="28"/>
          <w:szCs w:val="28"/>
          <w:lang w:eastAsia="zh-CN" w:bidi="hi-IN"/>
        </w:rPr>
        <w:t>2.</w:t>
      </w:r>
      <w:r w:rsidRPr="00306F35">
        <w:rPr>
          <w:b/>
          <w:bCs/>
          <w:color w:val="000000"/>
          <w:kern w:val="1"/>
          <w:sz w:val="28"/>
          <w:szCs w:val="28"/>
          <w:lang w:eastAsia="zh-CN" w:bidi="hi-IN"/>
        </w:rPr>
        <w:t>Задачи:</w:t>
      </w:r>
    </w:p>
    <w:p w:rsidR="00B125D5" w:rsidRDefault="00B125D5" w:rsidP="007F6D2F">
      <w:pPr>
        <w:suppressAutoHyphens/>
        <w:spacing w:line="360" w:lineRule="atLeast"/>
        <w:ind w:firstLine="720"/>
        <w:jc w:val="both"/>
        <w:rPr>
          <w:color w:val="000000"/>
          <w:kern w:val="1"/>
          <w:sz w:val="28"/>
          <w:szCs w:val="28"/>
          <w:lang w:eastAsia="zh-CN" w:bidi="hi-IN"/>
        </w:rPr>
      </w:pPr>
      <w:r>
        <w:rPr>
          <w:color w:val="000000"/>
          <w:kern w:val="1"/>
          <w:sz w:val="28"/>
          <w:szCs w:val="28"/>
          <w:lang w:eastAsia="zh-CN" w:bidi="hi-IN"/>
        </w:rPr>
        <w:t>о</w:t>
      </w:r>
      <w:r w:rsidRPr="00306F35">
        <w:rPr>
          <w:color w:val="000000"/>
          <w:kern w:val="1"/>
          <w:sz w:val="28"/>
          <w:szCs w:val="28"/>
          <w:lang w:eastAsia="zh-CN" w:bidi="hi-IN"/>
        </w:rPr>
        <w:t xml:space="preserve">рганизация работ по локализации </w:t>
      </w:r>
      <w:r>
        <w:rPr>
          <w:color w:val="000000"/>
          <w:kern w:val="1"/>
          <w:sz w:val="28"/>
          <w:szCs w:val="28"/>
          <w:lang w:eastAsia="zh-CN" w:bidi="hi-IN"/>
        </w:rPr>
        <w:t>и ликвидации аварийных ситуаций;</w:t>
      </w:r>
    </w:p>
    <w:p w:rsidR="00B125D5" w:rsidRDefault="00B125D5" w:rsidP="007F6D2F">
      <w:pPr>
        <w:suppressAutoHyphens/>
        <w:spacing w:line="360" w:lineRule="atLeast"/>
        <w:ind w:firstLine="720"/>
        <w:jc w:val="both"/>
        <w:rPr>
          <w:color w:val="000000"/>
          <w:kern w:val="1"/>
          <w:sz w:val="28"/>
          <w:szCs w:val="28"/>
          <w:lang w:eastAsia="zh-CN" w:bidi="hi-IN"/>
        </w:rPr>
      </w:pPr>
      <w:r>
        <w:rPr>
          <w:color w:val="000000"/>
          <w:kern w:val="1"/>
          <w:sz w:val="28"/>
          <w:szCs w:val="28"/>
          <w:lang w:eastAsia="zh-CN" w:bidi="hi-IN"/>
        </w:rPr>
        <w:t>о</w:t>
      </w:r>
      <w:r w:rsidRPr="00306F35">
        <w:rPr>
          <w:color w:val="000000"/>
          <w:kern w:val="1"/>
          <w:sz w:val="28"/>
          <w:szCs w:val="28"/>
          <w:lang w:eastAsia="zh-CN" w:bidi="hi-IN"/>
        </w:rPr>
        <w:t>беспечение работ по локализации и ликвидации аварийных ситуаций мат</w:t>
      </w:r>
      <w:r>
        <w:rPr>
          <w:color w:val="000000"/>
          <w:kern w:val="1"/>
          <w:sz w:val="28"/>
          <w:szCs w:val="28"/>
          <w:lang w:eastAsia="zh-CN" w:bidi="hi-IN"/>
        </w:rPr>
        <w:t>ериально-техническими ресурсами;</w:t>
      </w:r>
    </w:p>
    <w:p w:rsidR="00B125D5" w:rsidRDefault="00B125D5" w:rsidP="007F6D2F">
      <w:pPr>
        <w:suppressAutoHyphens/>
        <w:spacing w:line="360" w:lineRule="atLeast"/>
        <w:ind w:firstLine="720"/>
        <w:jc w:val="both"/>
        <w:rPr>
          <w:color w:val="000000"/>
          <w:kern w:val="1"/>
          <w:sz w:val="28"/>
          <w:szCs w:val="28"/>
          <w:lang w:eastAsia="zh-CN" w:bidi="hi-IN"/>
        </w:rPr>
      </w:pPr>
      <w:r>
        <w:rPr>
          <w:color w:val="000000"/>
          <w:spacing w:val="1"/>
          <w:kern w:val="1"/>
          <w:sz w:val="28"/>
          <w:szCs w:val="28"/>
          <w:lang w:bidi="hi-IN"/>
        </w:rPr>
        <w:t>о</w:t>
      </w:r>
      <w:r w:rsidRPr="00306F35">
        <w:rPr>
          <w:color w:val="000000"/>
          <w:spacing w:val="1"/>
          <w:kern w:val="1"/>
          <w:sz w:val="28"/>
          <w:szCs w:val="28"/>
          <w:lang w:bidi="hi-IN"/>
        </w:rPr>
        <w:t>беспечение устойчивого функционирования объектов жизнеобеспечения населения, социальной и культурной сферы в ходе возникновения и ликвидации аварийной ситуации.</w:t>
      </w:r>
    </w:p>
    <w:p w:rsidR="00B125D5" w:rsidRDefault="00B125D5" w:rsidP="007F6D2F">
      <w:pPr>
        <w:suppressAutoHyphens/>
        <w:spacing w:line="360" w:lineRule="atLeast"/>
        <w:ind w:firstLine="720"/>
        <w:jc w:val="both"/>
        <w:rPr>
          <w:b/>
          <w:color w:val="000000"/>
          <w:kern w:val="1"/>
          <w:sz w:val="28"/>
          <w:szCs w:val="28"/>
          <w:lang w:eastAsia="zh-CN" w:bidi="hi-IN"/>
        </w:rPr>
      </w:pPr>
    </w:p>
    <w:p w:rsidR="00B125D5" w:rsidRDefault="00B125D5" w:rsidP="007F6D2F">
      <w:pPr>
        <w:suppressAutoHyphens/>
        <w:spacing w:line="360" w:lineRule="atLeast"/>
        <w:ind w:firstLine="720"/>
        <w:jc w:val="both"/>
        <w:rPr>
          <w:b/>
          <w:color w:val="000000"/>
          <w:kern w:val="1"/>
          <w:sz w:val="28"/>
          <w:szCs w:val="28"/>
          <w:lang w:eastAsia="zh-CN" w:bidi="hi-IN"/>
        </w:rPr>
      </w:pPr>
    </w:p>
    <w:p w:rsidR="00B125D5" w:rsidRDefault="00B125D5" w:rsidP="00E44081">
      <w:pPr>
        <w:suppressAutoHyphens/>
        <w:spacing w:line="360" w:lineRule="atLeast"/>
        <w:ind w:firstLine="720"/>
        <w:jc w:val="both"/>
        <w:rPr>
          <w:rFonts w:cs="Mangal"/>
          <w:b/>
          <w:kern w:val="1"/>
          <w:sz w:val="28"/>
          <w:szCs w:val="28"/>
          <w:lang w:eastAsia="zh-CN" w:bidi="hi-IN"/>
        </w:rPr>
      </w:pPr>
      <w:r w:rsidRPr="00037817">
        <w:rPr>
          <w:b/>
          <w:color w:val="000000"/>
          <w:kern w:val="1"/>
          <w:sz w:val="28"/>
          <w:szCs w:val="28"/>
          <w:lang w:eastAsia="zh-CN" w:bidi="hi-IN"/>
        </w:rPr>
        <w:lastRenderedPageBreak/>
        <w:t>3.</w:t>
      </w:r>
      <w:r>
        <w:rPr>
          <w:b/>
          <w:color w:val="000000"/>
          <w:kern w:val="1"/>
          <w:sz w:val="28"/>
          <w:szCs w:val="28"/>
          <w:lang w:eastAsia="zh-CN" w:bidi="hi-IN"/>
        </w:rPr>
        <w:t xml:space="preserve"> </w:t>
      </w:r>
      <w:r>
        <w:rPr>
          <w:rFonts w:cs="Mangal"/>
          <w:b/>
          <w:kern w:val="1"/>
          <w:sz w:val="28"/>
          <w:szCs w:val="28"/>
          <w:lang w:eastAsia="zh-CN" w:bidi="hi-IN"/>
        </w:rPr>
        <w:t>Сведения о поставщиках и потребителях коммунальных услуг теплоснабжения:</w:t>
      </w:r>
    </w:p>
    <w:p w:rsidR="00B125D5" w:rsidRDefault="00B125D5" w:rsidP="00E44081">
      <w:pPr>
        <w:suppressAutoHyphens/>
        <w:spacing w:line="360" w:lineRule="atLeast"/>
        <w:ind w:firstLine="720"/>
        <w:jc w:val="both"/>
        <w:rPr>
          <w:rFonts w:cs="Mangal"/>
          <w:b/>
          <w:kern w:val="1"/>
          <w:sz w:val="28"/>
          <w:szCs w:val="28"/>
          <w:lang w:eastAsia="zh-CN" w:bidi="hi-IN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2694"/>
        <w:gridCol w:w="3402"/>
        <w:gridCol w:w="4254"/>
        <w:gridCol w:w="3967"/>
      </w:tblGrid>
      <w:tr w:rsidR="00B125D5" w:rsidRPr="00905CD0" w:rsidTr="00905CD0">
        <w:tc>
          <w:tcPr>
            <w:tcW w:w="675" w:type="dxa"/>
          </w:tcPr>
          <w:p w:rsidR="00B125D5" w:rsidRPr="00905CD0" w:rsidRDefault="00B125D5" w:rsidP="00905CD0">
            <w:pPr>
              <w:widowControl w:val="0"/>
              <w:suppressAutoHyphens/>
              <w:spacing w:line="360" w:lineRule="atLeast"/>
              <w:jc w:val="both"/>
              <w:rPr>
                <w:rFonts w:cs="Mangal"/>
                <w:b/>
                <w:kern w:val="1"/>
                <w:sz w:val="28"/>
                <w:szCs w:val="28"/>
                <w:lang w:eastAsia="zh-CN" w:bidi="hi-IN"/>
              </w:rPr>
            </w:pPr>
            <w:r w:rsidRPr="00905CD0">
              <w:rPr>
                <w:kern w:val="1"/>
                <w:sz w:val="28"/>
                <w:szCs w:val="28"/>
                <w:lang w:eastAsia="zh-CN" w:bidi="hi-IN"/>
              </w:rPr>
              <w:t xml:space="preserve">№ </w:t>
            </w:r>
            <w:proofErr w:type="gramStart"/>
            <w:r w:rsidRPr="00905CD0">
              <w:rPr>
                <w:kern w:val="1"/>
                <w:sz w:val="28"/>
                <w:szCs w:val="28"/>
                <w:lang w:eastAsia="zh-CN" w:bidi="hi-IN"/>
              </w:rPr>
              <w:t>п</w:t>
            </w:r>
            <w:proofErr w:type="gramEnd"/>
            <w:r w:rsidRPr="00905CD0">
              <w:rPr>
                <w:kern w:val="1"/>
                <w:sz w:val="28"/>
                <w:szCs w:val="28"/>
                <w:lang w:eastAsia="zh-CN" w:bidi="hi-IN"/>
              </w:rPr>
              <w:t>/п</w:t>
            </w:r>
          </w:p>
        </w:tc>
        <w:tc>
          <w:tcPr>
            <w:tcW w:w="2694" w:type="dxa"/>
          </w:tcPr>
          <w:p w:rsidR="00B125D5" w:rsidRPr="00905CD0" w:rsidRDefault="00B125D5" w:rsidP="004A191B">
            <w:pPr>
              <w:pStyle w:val="aa"/>
              <w:rPr>
                <w:sz w:val="28"/>
                <w:szCs w:val="28"/>
                <w:lang w:eastAsia="zh-CN" w:bidi="hi-IN"/>
              </w:rPr>
            </w:pPr>
            <w:r w:rsidRPr="00905CD0">
              <w:rPr>
                <w:sz w:val="28"/>
                <w:szCs w:val="28"/>
                <w:lang w:eastAsia="zh-CN" w:bidi="hi-IN"/>
              </w:rPr>
              <w:t>Наименование теплоснабжающей организации</w:t>
            </w:r>
          </w:p>
        </w:tc>
        <w:tc>
          <w:tcPr>
            <w:tcW w:w="3402" w:type="dxa"/>
          </w:tcPr>
          <w:p w:rsidR="00B125D5" w:rsidRPr="00905CD0" w:rsidRDefault="00B125D5" w:rsidP="00553176">
            <w:pPr>
              <w:pStyle w:val="aa"/>
              <w:rPr>
                <w:sz w:val="28"/>
                <w:szCs w:val="28"/>
                <w:lang w:eastAsia="zh-CN" w:bidi="hi-IN"/>
              </w:rPr>
            </w:pPr>
            <w:r w:rsidRPr="00905CD0">
              <w:rPr>
                <w:sz w:val="28"/>
                <w:szCs w:val="28"/>
                <w:lang w:eastAsia="zh-CN" w:bidi="hi-IN"/>
              </w:rPr>
              <w:t>Адрес организации, телефон руководителя, диспетчерской службы</w:t>
            </w:r>
          </w:p>
        </w:tc>
        <w:tc>
          <w:tcPr>
            <w:tcW w:w="4254" w:type="dxa"/>
          </w:tcPr>
          <w:p w:rsidR="00B125D5" w:rsidRPr="00905CD0" w:rsidRDefault="00B125D5" w:rsidP="00553176">
            <w:pPr>
              <w:pStyle w:val="aa"/>
              <w:rPr>
                <w:sz w:val="28"/>
                <w:szCs w:val="28"/>
                <w:lang w:eastAsia="zh-CN" w:bidi="hi-IN"/>
              </w:rPr>
            </w:pPr>
            <w:r w:rsidRPr="00905CD0">
              <w:rPr>
                <w:sz w:val="28"/>
                <w:szCs w:val="28"/>
                <w:lang w:eastAsia="zh-CN" w:bidi="hi-IN"/>
              </w:rPr>
              <w:t>Потребители тепловой энергии</w:t>
            </w:r>
          </w:p>
        </w:tc>
        <w:tc>
          <w:tcPr>
            <w:tcW w:w="3967" w:type="dxa"/>
          </w:tcPr>
          <w:p w:rsidR="00B125D5" w:rsidRPr="00905CD0" w:rsidRDefault="00B125D5" w:rsidP="00B4601A">
            <w:pPr>
              <w:pStyle w:val="aa"/>
              <w:rPr>
                <w:sz w:val="28"/>
                <w:szCs w:val="28"/>
                <w:lang w:eastAsia="zh-CN" w:bidi="hi-IN"/>
              </w:rPr>
            </w:pPr>
            <w:r w:rsidRPr="00905CD0">
              <w:rPr>
                <w:sz w:val="28"/>
                <w:szCs w:val="28"/>
                <w:lang w:eastAsia="zh-CN" w:bidi="hi-IN"/>
              </w:rPr>
              <w:t xml:space="preserve">Адрес потребителей, телефон руководителя, </w:t>
            </w:r>
          </w:p>
        </w:tc>
      </w:tr>
      <w:tr w:rsidR="00602DD6" w:rsidRPr="00905CD0" w:rsidTr="00905CD0">
        <w:tc>
          <w:tcPr>
            <w:tcW w:w="675" w:type="dxa"/>
          </w:tcPr>
          <w:p w:rsidR="00602DD6" w:rsidRPr="00905CD0" w:rsidRDefault="00602DD6" w:rsidP="007D761F">
            <w:pPr>
              <w:pStyle w:val="aa"/>
              <w:rPr>
                <w:sz w:val="28"/>
                <w:szCs w:val="28"/>
                <w:lang w:eastAsia="zh-CN" w:bidi="hi-IN"/>
              </w:rPr>
            </w:pPr>
            <w:r w:rsidRPr="00905CD0">
              <w:rPr>
                <w:sz w:val="28"/>
                <w:szCs w:val="28"/>
                <w:lang w:eastAsia="zh-CN" w:bidi="hi-IN"/>
              </w:rPr>
              <w:t>1.</w:t>
            </w:r>
          </w:p>
        </w:tc>
        <w:tc>
          <w:tcPr>
            <w:tcW w:w="2694" w:type="dxa"/>
            <w:vMerge w:val="restart"/>
          </w:tcPr>
          <w:p w:rsidR="00602DD6" w:rsidRPr="00905CD0" w:rsidRDefault="00602DD6" w:rsidP="00C21EAA">
            <w:pPr>
              <w:pStyle w:val="aa"/>
              <w:rPr>
                <w:rFonts w:cs="Mangal"/>
                <w:spacing w:val="1"/>
                <w:kern w:val="1"/>
                <w:sz w:val="28"/>
                <w:szCs w:val="28"/>
                <w:lang w:eastAsia="zh-CN" w:bidi="hi-IN"/>
              </w:rPr>
            </w:pPr>
            <w:r w:rsidRPr="00905CD0">
              <w:rPr>
                <w:rFonts w:cs="Mangal"/>
                <w:spacing w:val="1"/>
                <w:kern w:val="1"/>
                <w:sz w:val="28"/>
                <w:szCs w:val="28"/>
                <w:lang w:eastAsia="zh-CN" w:bidi="hi-IN"/>
              </w:rPr>
              <w:t xml:space="preserve">Общество </w:t>
            </w:r>
          </w:p>
          <w:p w:rsidR="00602DD6" w:rsidRPr="00905CD0" w:rsidRDefault="00602DD6" w:rsidP="00C21EAA">
            <w:pPr>
              <w:pStyle w:val="aa"/>
              <w:rPr>
                <w:rFonts w:cs="Mangal"/>
                <w:spacing w:val="1"/>
                <w:kern w:val="1"/>
                <w:sz w:val="28"/>
                <w:szCs w:val="28"/>
                <w:lang w:eastAsia="zh-CN" w:bidi="hi-IN"/>
              </w:rPr>
            </w:pPr>
            <w:r w:rsidRPr="00905CD0">
              <w:rPr>
                <w:rFonts w:cs="Mangal"/>
                <w:spacing w:val="1"/>
                <w:kern w:val="1"/>
                <w:sz w:val="28"/>
                <w:szCs w:val="28"/>
                <w:lang w:eastAsia="zh-CN" w:bidi="hi-IN"/>
              </w:rPr>
              <w:t xml:space="preserve">с ограниченной ответственностью </w:t>
            </w:r>
          </w:p>
          <w:p w:rsidR="00602DD6" w:rsidRPr="00905CD0" w:rsidRDefault="00602DD6" w:rsidP="00C21EAA">
            <w:pPr>
              <w:pStyle w:val="aa"/>
              <w:rPr>
                <w:rFonts w:cs="Mangal"/>
                <w:spacing w:val="1"/>
                <w:kern w:val="1"/>
                <w:sz w:val="28"/>
                <w:szCs w:val="28"/>
                <w:lang w:eastAsia="zh-CN" w:bidi="hi-IN"/>
              </w:rPr>
            </w:pPr>
            <w:r w:rsidRPr="00905CD0">
              <w:rPr>
                <w:rFonts w:cs="Mangal"/>
                <w:spacing w:val="1"/>
                <w:kern w:val="1"/>
                <w:sz w:val="28"/>
                <w:szCs w:val="28"/>
                <w:lang w:eastAsia="zh-CN" w:bidi="hi-IN"/>
              </w:rPr>
              <w:t>«ТК  Новгородская»</w:t>
            </w:r>
          </w:p>
          <w:p w:rsidR="00602DD6" w:rsidRPr="00905CD0" w:rsidRDefault="00602DD6" w:rsidP="00C21EAA">
            <w:pPr>
              <w:pStyle w:val="aa"/>
              <w:rPr>
                <w:rFonts w:cs="Mangal"/>
                <w:spacing w:val="1"/>
                <w:kern w:val="1"/>
                <w:sz w:val="28"/>
                <w:szCs w:val="28"/>
                <w:lang w:eastAsia="zh-CN" w:bidi="hi-IN"/>
              </w:rPr>
            </w:pPr>
            <w:r w:rsidRPr="00905CD0">
              <w:rPr>
                <w:rFonts w:cs="Mangal"/>
                <w:spacing w:val="1"/>
                <w:kern w:val="1"/>
                <w:sz w:val="28"/>
                <w:szCs w:val="28"/>
                <w:lang w:eastAsia="zh-CN" w:bidi="hi-IN"/>
              </w:rPr>
              <w:t xml:space="preserve"> </w:t>
            </w:r>
            <w:proofErr w:type="spellStart"/>
            <w:r w:rsidRPr="00905CD0">
              <w:rPr>
                <w:rFonts w:cs="Mangal"/>
                <w:spacing w:val="1"/>
                <w:kern w:val="1"/>
                <w:sz w:val="28"/>
                <w:szCs w:val="28"/>
                <w:lang w:eastAsia="zh-CN" w:bidi="hi-IN"/>
              </w:rPr>
              <w:t>Парфинский</w:t>
            </w:r>
            <w:proofErr w:type="spellEnd"/>
            <w:r w:rsidRPr="00905CD0">
              <w:rPr>
                <w:rFonts w:cs="Mangal"/>
                <w:spacing w:val="1"/>
                <w:kern w:val="1"/>
                <w:sz w:val="28"/>
                <w:szCs w:val="28"/>
                <w:lang w:eastAsia="zh-CN" w:bidi="hi-IN"/>
              </w:rPr>
              <w:t xml:space="preserve"> район теплоснабжения</w:t>
            </w:r>
          </w:p>
          <w:p w:rsidR="00602DD6" w:rsidRPr="00905CD0" w:rsidRDefault="00602DD6" w:rsidP="00C21EAA">
            <w:pPr>
              <w:pStyle w:val="aa"/>
              <w:rPr>
                <w:rFonts w:cs="Mangal"/>
                <w:spacing w:val="1"/>
                <w:kern w:val="1"/>
                <w:sz w:val="28"/>
                <w:szCs w:val="28"/>
                <w:lang w:eastAsia="zh-CN" w:bidi="hi-IN"/>
              </w:rPr>
            </w:pPr>
            <w:r w:rsidRPr="00905CD0">
              <w:rPr>
                <w:rFonts w:cs="Mangal"/>
                <w:spacing w:val="1"/>
                <w:kern w:val="1"/>
                <w:sz w:val="28"/>
                <w:szCs w:val="28"/>
                <w:lang w:eastAsia="zh-CN" w:bidi="hi-IN"/>
              </w:rPr>
              <w:t xml:space="preserve">Старорусского </w:t>
            </w:r>
          </w:p>
          <w:p w:rsidR="00602DD6" w:rsidRDefault="00602DD6" w:rsidP="00C21EAA">
            <w:pPr>
              <w:pStyle w:val="aa"/>
              <w:rPr>
                <w:rFonts w:cs="Mangal"/>
                <w:spacing w:val="1"/>
                <w:kern w:val="1"/>
                <w:sz w:val="28"/>
                <w:szCs w:val="28"/>
                <w:lang w:eastAsia="zh-CN" w:bidi="hi-IN"/>
              </w:rPr>
            </w:pPr>
            <w:r w:rsidRPr="00905CD0">
              <w:rPr>
                <w:rFonts w:cs="Mangal"/>
                <w:spacing w:val="1"/>
                <w:kern w:val="1"/>
                <w:sz w:val="28"/>
                <w:szCs w:val="28"/>
                <w:lang w:eastAsia="zh-CN" w:bidi="hi-IN"/>
              </w:rPr>
              <w:t>сетевого района</w:t>
            </w:r>
          </w:p>
          <w:p w:rsidR="00602DD6" w:rsidRDefault="00602DD6" w:rsidP="00C21EAA">
            <w:pPr>
              <w:pStyle w:val="aa"/>
              <w:rPr>
                <w:rFonts w:cs="Mangal"/>
                <w:spacing w:val="1"/>
                <w:kern w:val="1"/>
                <w:sz w:val="28"/>
                <w:szCs w:val="28"/>
                <w:lang w:eastAsia="zh-CN" w:bidi="hi-IN"/>
              </w:rPr>
            </w:pPr>
          </w:p>
          <w:p w:rsidR="00602DD6" w:rsidRDefault="00602DD6" w:rsidP="00C21EAA">
            <w:pPr>
              <w:pStyle w:val="aa"/>
              <w:rPr>
                <w:rFonts w:cs="Mangal"/>
                <w:spacing w:val="1"/>
                <w:kern w:val="1"/>
                <w:sz w:val="28"/>
                <w:szCs w:val="28"/>
                <w:lang w:eastAsia="zh-CN" w:bidi="hi-IN"/>
              </w:rPr>
            </w:pPr>
          </w:p>
          <w:p w:rsidR="00602DD6" w:rsidRDefault="00602DD6" w:rsidP="00C21EAA">
            <w:pPr>
              <w:pStyle w:val="aa"/>
              <w:rPr>
                <w:rFonts w:cs="Mangal"/>
                <w:spacing w:val="1"/>
                <w:kern w:val="1"/>
                <w:sz w:val="28"/>
                <w:szCs w:val="28"/>
                <w:lang w:eastAsia="zh-CN" w:bidi="hi-IN"/>
              </w:rPr>
            </w:pPr>
          </w:p>
          <w:p w:rsidR="00602DD6" w:rsidRDefault="00602DD6" w:rsidP="00C21EAA">
            <w:pPr>
              <w:pStyle w:val="aa"/>
              <w:rPr>
                <w:rFonts w:cs="Mangal"/>
                <w:spacing w:val="1"/>
                <w:kern w:val="1"/>
                <w:sz w:val="28"/>
                <w:szCs w:val="28"/>
                <w:lang w:eastAsia="zh-CN" w:bidi="hi-IN"/>
              </w:rPr>
            </w:pPr>
          </w:p>
          <w:p w:rsidR="00602DD6" w:rsidRDefault="00602DD6" w:rsidP="00C21EAA">
            <w:pPr>
              <w:pStyle w:val="aa"/>
              <w:rPr>
                <w:rFonts w:cs="Mangal"/>
                <w:spacing w:val="1"/>
                <w:kern w:val="1"/>
                <w:sz w:val="28"/>
                <w:szCs w:val="28"/>
                <w:lang w:eastAsia="zh-CN" w:bidi="hi-IN"/>
              </w:rPr>
            </w:pPr>
          </w:p>
          <w:p w:rsidR="00602DD6" w:rsidRDefault="00602DD6" w:rsidP="00C21EAA">
            <w:pPr>
              <w:pStyle w:val="aa"/>
              <w:rPr>
                <w:rFonts w:cs="Mangal"/>
                <w:spacing w:val="1"/>
                <w:kern w:val="1"/>
                <w:sz w:val="28"/>
                <w:szCs w:val="28"/>
                <w:lang w:eastAsia="zh-CN" w:bidi="hi-IN"/>
              </w:rPr>
            </w:pPr>
          </w:p>
          <w:p w:rsidR="00602DD6" w:rsidRDefault="00602DD6" w:rsidP="00C21EAA">
            <w:pPr>
              <w:pStyle w:val="aa"/>
              <w:rPr>
                <w:rFonts w:cs="Mangal"/>
                <w:spacing w:val="1"/>
                <w:kern w:val="1"/>
                <w:sz w:val="28"/>
                <w:szCs w:val="28"/>
                <w:lang w:eastAsia="zh-CN" w:bidi="hi-IN"/>
              </w:rPr>
            </w:pPr>
          </w:p>
          <w:p w:rsidR="00602DD6" w:rsidRDefault="00602DD6" w:rsidP="00C21EAA">
            <w:pPr>
              <w:pStyle w:val="aa"/>
              <w:rPr>
                <w:rFonts w:cs="Mangal"/>
                <w:spacing w:val="1"/>
                <w:kern w:val="1"/>
                <w:sz w:val="28"/>
                <w:szCs w:val="28"/>
                <w:lang w:eastAsia="zh-CN" w:bidi="hi-IN"/>
              </w:rPr>
            </w:pPr>
          </w:p>
          <w:p w:rsidR="00602DD6" w:rsidRDefault="00602DD6" w:rsidP="00C21EAA">
            <w:pPr>
              <w:pStyle w:val="aa"/>
              <w:rPr>
                <w:rFonts w:cs="Mangal"/>
                <w:spacing w:val="1"/>
                <w:kern w:val="1"/>
                <w:sz w:val="28"/>
                <w:szCs w:val="28"/>
                <w:lang w:eastAsia="zh-CN" w:bidi="hi-IN"/>
              </w:rPr>
            </w:pPr>
          </w:p>
          <w:p w:rsidR="00602DD6" w:rsidRDefault="00602DD6" w:rsidP="00C21EAA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  <w:p w:rsidR="00BF5A19" w:rsidRDefault="00BF5A19" w:rsidP="00C21EAA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  <w:p w:rsidR="00BF5A19" w:rsidRDefault="00BF5A19" w:rsidP="00C21EAA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  <w:p w:rsidR="00BF5A19" w:rsidRDefault="00BF5A19" w:rsidP="00C21EAA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  <w:p w:rsidR="00BF5A19" w:rsidRDefault="00BF5A19" w:rsidP="00C21EAA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  <w:p w:rsidR="00BF5A19" w:rsidRPr="00F747B5" w:rsidRDefault="00BF5A19" w:rsidP="00C21EAA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3402" w:type="dxa"/>
            <w:vMerge w:val="restart"/>
          </w:tcPr>
          <w:p w:rsidR="00602DD6" w:rsidRPr="00905CD0" w:rsidRDefault="00602DD6" w:rsidP="007D761F">
            <w:pPr>
              <w:pStyle w:val="aa"/>
              <w:rPr>
                <w:sz w:val="28"/>
                <w:szCs w:val="28"/>
                <w:lang w:eastAsia="zh-CN" w:bidi="hi-IN"/>
              </w:rPr>
            </w:pPr>
            <w:proofErr w:type="spellStart"/>
            <w:r w:rsidRPr="00905CD0">
              <w:rPr>
                <w:sz w:val="28"/>
                <w:szCs w:val="28"/>
                <w:lang w:eastAsia="zh-CN" w:bidi="hi-IN"/>
              </w:rPr>
              <w:t>г.В.Новгород</w:t>
            </w:r>
            <w:proofErr w:type="spellEnd"/>
            <w:r w:rsidRPr="00905CD0">
              <w:rPr>
                <w:sz w:val="28"/>
                <w:szCs w:val="28"/>
                <w:lang w:eastAsia="zh-CN" w:bidi="hi-IN"/>
              </w:rPr>
              <w:t xml:space="preserve">, </w:t>
            </w:r>
            <w:r>
              <w:rPr>
                <w:sz w:val="26"/>
                <w:szCs w:val="26"/>
                <w:lang w:eastAsia="zh-CN" w:bidi="hi-IN"/>
              </w:rPr>
              <w:t>ул.</w:t>
            </w:r>
            <w:r w:rsidRPr="00905CD0">
              <w:rPr>
                <w:sz w:val="26"/>
                <w:szCs w:val="26"/>
                <w:lang w:eastAsia="zh-CN" w:bidi="hi-IN"/>
              </w:rPr>
              <w:t xml:space="preserve"> </w:t>
            </w:r>
            <w:proofErr w:type="spellStart"/>
            <w:r w:rsidRPr="008A1474">
              <w:rPr>
                <w:sz w:val="28"/>
                <w:szCs w:val="28"/>
                <w:lang w:eastAsia="zh-CN" w:bidi="hi-IN"/>
              </w:rPr>
              <w:t>Нехинская</w:t>
            </w:r>
            <w:proofErr w:type="spellEnd"/>
            <w:r w:rsidRPr="008A1474">
              <w:rPr>
                <w:sz w:val="28"/>
                <w:szCs w:val="28"/>
                <w:lang w:eastAsia="zh-CN" w:bidi="hi-IN"/>
              </w:rPr>
              <w:t>, д. 1А</w:t>
            </w:r>
            <w:r>
              <w:rPr>
                <w:sz w:val="26"/>
                <w:szCs w:val="26"/>
                <w:lang w:eastAsia="zh-CN" w:bidi="hi-IN"/>
              </w:rPr>
              <w:t xml:space="preserve"> </w:t>
            </w:r>
            <w:r w:rsidRPr="00905CD0">
              <w:rPr>
                <w:sz w:val="28"/>
                <w:szCs w:val="28"/>
                <w:lang w:eastAsia="zh-CN" w:bidi="hi-IN"/>
              </w:rPr>
              <w:t>генеральный директор 8(8162) 77-54-41</w:t>
            </w:r>
          </w:p>
          <w:p w:rsidR="00602DD6" w:rsidRPr="00905CD0" w:rsidRDefault="00602DD6" w:rsidP="007D761F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  <w:p w:rsidR="00602DD6" w:rsidRPr="00905CD0" w:rsidRDefault="00602DD6" w:rsidP="007D761F">
            <w:pPr>
              <w:pStyle w:val="aa"/>
              <w:rPr>
                <w:sz w:val="28"/>
                <w:szCs w:val="28"/>
                <w:lang w:eastAsia="zh-CN" w:bidi="hi-IN"/>
              </w:rPr>
            </w:pPr>
            <w:proofErr w:type="spellStart"/>
            <w:r w:rsidRPr="00905CD0">
              <w:rPr>
                <w:sz w:val="28"/>
                <w:szCs w:val="28"/>
                <w:lang w:eastAsia="zh-CN" w:bidi="hi-IN"/>
              </w:rPr>
              <w:t>п</w:t>
            </w:r>
            <w:proofErr w:type="gramStart"/>
            <w:r w:rsidRPr="00905CD0">
              <w:rPr>
                <w:sz w:val="28"/>
                <w:szCs w:val="28"/>
                <w:lang w:eastAsia="zh-CN" w:bidi="hi-IN"/>
              </w:rPr>
              <w:t>.П</w:t>
            </w:r>
            <w:proofErr w:type="gramEnd"/>
            <w:r w:rsidRPr="00905CD0">
              <w:rPr>
                <w:sz w:val="28"/>
                <w:szCs w:val="28"/>
                <w:lang w:eastAsia="zh-CN" w:bidi="hi-IN"/>
              </w:rPr>
              <w:t>арфино</w:t>
            </w:r>
            <w:proofErr w:type="spellEnd"/>
            <w:r w:rsidRPr="00905CD0">
              <w:rPr>
                <w:sz w:val="28"/>
                <w:szCs w:val="28"/>
                <w:lang w:eastAsia="zh-CN" w:bidi="hi-IN"/>
              </w:rPr>
              <w:t xml:space="preserve">, </w:t>
            </w:r>
            <w:proofErr w:type="spellStart"/>
            <w:r w:rsidRPr="00905CD0">
              <w:rPr>
                <w:sz w:val="28"/>
                <w:szCs w:val="28"/>
                <w:lang w:eastAsia="zh-CN" w:bidi="hi-IN"/>
              </w:rPr>
              <w:t>ул.Космонавтов</w:t>
            </w:r>
            <w:proofErr w:type="spellEnd"/>
          </w:p>
          <w:p w:rsidR="00602DD6" w:rsidRPr="00905CD0" w:rsidRDefault="00602DD6" w:rsidP="007D761F">
            <w:pPr>
              <w:pStyle w:val="aa"/>
              <w:rPr>
                <w:sz w:val="28"/>
                <w:szCs w:val="28"/>
                <w:lang w:eastAsia="zh-CN" w:bidi="hi-IN"/>
              </w:rPr>
            </w:pPr>
            <w:r w:rsidRPr="00905CD0">
              <w:rPr>
                <w:sz w:val="28"/>
                <w:szCs w:val="28"/>
                <w:lang w:eastAsia="zh-CN" w:bidi="hi-IN"/>
              </w:rPr>
              <w:t>начальник Парфинского района теплоснабжения</w:t>
            </w:r>
          </w:p>
          <w:p w:rsidR="00602DD6" w:rsidRPr="00905CD0" w:rsidRDefault="00602DD6" w:rsidP="007D761F">
            <w:pPr>
              <w:pStyle w:val="aa"/>
              <w:rPr>
                <w:sz w:val="28"/>
                <w:szCs w:val="28"/>
                <w:lang w:eastAsia="zh-CN" w:bidi="hi-IN"/>
              </w:rPr>
            </w:pPr>
            <w:r w:rsidRPr="00905CD0">
              <w:rPr>
                <w:sz w:val="28"/>
                <w:szCs w:val="28"/>
                <w:lang w:eastAsia="zh-CN" w:bidi="hi-IN"/>
              </w:rPr>
              <w:t>8(81650) 6 11 89</w:t>
            </w:r>
          </w:p>
          <w:p w:rsidR="00602DD6" w:rsidRPr="00905CD0" w:rsidRDefault="00602DD6" w:rsidP="007D761F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  <w:p w:rsidR="00602DD6" w:rsidRDefault="00602DD6" w:rsidP="00EF3CB5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  <w:p w:rsidR="00602DD6" w:rsidRDefault="00602DD6" w:rsidP="00EF3CB5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  <w:p w:rsidR="00602DD6" w:rsidRDefault="00602DD6" w:rsidP="00EF3CB5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  <w:p w:rsidR="00602DD6" w:rsidRDefault="00602DD6" w:rsidP="00EF3CB5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  <w:p w:rsidR="00602DD6" w:rsidRDefault="00602DD6" w:rsidP="00EF3CB5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  <w:p w:rsidR="00602DD6" w:rsidRDefault="00602DD6" w:rsidP="00EF3CB5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  <w:p w:rsidR="00602DD6" w:rsidRPr="00905CD0" w:rsidRDefault="00602DD6" w:rsidP="00EF3CB5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  <w:p w:rsidR="00602DD6" w:rsidRDefault="00602DD6" w:rsidP="00EF3CB5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  <w:p w:rsidR="00602DD6" w:rsidRDefault="00602DD6" w:rsidP="00EF3CB5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  <w:p w:rsidR="00BF5A19" w:rsidRDefault="00BF5A19" w:rsidP="00EF3CB5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  <w:p w:rsidR="00602DD6" w:rsidRDefault="00602DD6" w:rsidP="00EF3CB5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  <w:p w:rsidR="00602DD6" w:rsidRDefault="00602DD6" w:rsidP="00EF3CB5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  <w:p w:rsidR="00602DD6" w:rsidRPr="00BA3C5C" w:rsidRDefault="00602DD6" w:rsidP="00EF3CB5">
            <w:pPr>
              <w:pStyle w:val="aa"/>
              <w:rPr>
                <w:sz w:val="28"/>
                <w:szCs w:val="28"/>
                <w:lang w:eastAsia="zh-CN" w:bidi="hi-IN"/>
              </w:rPr>
            </w:pPr>
            <w:r w:rsidRPr="00BA3C5C">
              <w:rPr>
                <w:sz w:val="28"/>
                <w:szCs w:val="28"/>
                <w:lang w:eastAsia="zh-CN" w:bidi="hi-IN"/>
              </w:rPr>
              <w:lastRenderedPageBreak/>
              <w:t xml:space="preserve">г. </w:t>
            </w:r>
            <w:r w:rsidR="00BA3C5C">
              <w:rPr>
                <w:sz w:val="28"/>
                <w:szCs w:val="28"/>
                <w:lang w:eastAsia="zh-CN" w:bidi="hi-IN"/>
              </w:rPr>
              <w:t>Великий Новгород</w:t>
            </w:r>
          </w:p>
          <w:p w:rsidR="00BA3C5C" w:rsidRDefault="00602DD6" w:rsidP="00EF3CB5">
            <w:pPr>
              <w:pStyle w:val="aa"/>
              <w:rPr>
                <w:sz w:val="28"/>
                <w:szCs w:val="28"/>
                <w:lang w:eastAsia="zh-CN" w:bidi="hi-IN"/>
              </w:rPr>
            </w:pPr>
            <w:r w:rsidRPr="00BA3C5C">
              <w:rPr>
                <w:sz w:val="28"/>
                <w:szCs w:val="28"/>
                <w:lang w:eastAsia="zh-CN" w:bidi="hi-IN"/>
              </w:rPr>
              <w:t xml:space="preserve">ул. </w:t>
            </w:r>
            <w:r w:rsidR="00BA3C5C">
              <w:rPr>
                <w:sz w:val="28"/>
                <w:szCs w:val="28"/>
                <w:lang w:eastAsia="zh-CN" w:bidi="hi-IN"/>
              </w:rPr>
              <w:t>Октябрьская</w:t>
            </w:r>
            <w:r w:rsidRPr="00BA3C5C">
              <w:rPr>
                <w:sz w:val="28"/>
                <w:szCs w:val="28"/>
                <w:lang w:eastAsia="zh-CN" w:bidi="hi-IN"/>
              </w:rPr>
              <w:t>, д.</w:t>
            </w:r>
            <w:r w:rsidR="00BA3C5C">
              <w:rPr>
                <w:sz w:val="28"/>
                <w:szCs w:val="28"/>
                <w:lang w:eastAsia="zh-CN" w:bidi="hi-IN"/>
              </w:rPr>
              <w:t>8а</w:t>
            </w:r>
          </w:p>
          <w:p w:rsidR="00602DD6" w:rsidRPr="00BA3C5C" w:rsidRDefault="00BA3C5C" w:rsidP="00EF3CB5">
            <w:pPr>
              <w:pStyle w:val="aa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89212074068</w:t>
            </w:r>
            <w:bookmarkStart w:id="0" w:name="_GoBack"/>
            <w:bookmarkEnd w:id="0"/>
          </w:p>
          <w:p w:rsidR="00602DD6" w:rsidRPr="00905CD0" w:rsidRDefault="00602DD6" w:rsidP="00EF3CB5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  <w:p w:rsidR="00602DD6" w:rsidRPr="00905CD0" w:rsidRDefault="00602DD6" w:rsidP="00EF3CB5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4254" w:type="dxa"/>
          </w:tcPr>
          <w:p w:rsidR="00602DD6" w:rsidRPr="00905CD0" w:rsidRDefault="00602DD6" w:rsidP="00C975DA">
            <w:pPr>
              <w:rPr>
                <w:sz w:val="24"/>
                <w:szCs w:val="24"/>
              </w:rPr>
            </w:pPr>
            <w:r w:rsidRPr="00905CD0">
              <w:rPr>
                <w:sz w:val="28"/>
                <w:szCs w:val="28"/>
              </w:rPr>
              <w:lastRenderedPageBreak/>
              <w:t>МА</w:t>
            </w:r>
            <w:r>
              <w:rPr>
                <w:sz w:val="28"/>
                <w:szCs w:val="28"/>
              </w:rPr>
              <w:t>ОУ О</w:t>
            </w:r>
            <w:r w:rsidRPr="00905CD0">
              <w:rPr>
                <w:sz w:val="28"/>
                <w:szCs w:val="28"/>
              </w:rPr>
              <w:t xml:space="preserve">Ш </w:t>
            </w: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Сергеево</w:t>
            </w:r>
            <w:proofErr w:type="spellEnd"/>
          </w:p>
        </w:tc>
        <w:tc>
          <w:tcPr>
            <w:tcW w:w="3967" w:type="dxa"/>
          </w:tcPr>
          <w:p w:rsidR="00602DD6" w:rsidRPr="00905CD0" w:rsidRDefault="00602DD6" w:rsidP="00302D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Сергеево</w:t>
            </w:r>
            <w:proofErr w:type="spellEnd"/>
            <w:r w:rsidRPr="00905CD0">
              <w:rPr>
                <w:sz w:val="28"/>
                <w:szCs w:val="28"/>
              </w:rPr>
              <w:t xml:space="preserve">, </w:t>
            </w:r>
            <w:proofErr w:type="spellStart"/>
            <w:r w:rsidRPr="00905CD0">
              <w:rPr>
                <w:sz w:val="28"/>
                <w:szCs w:val="28"/>
              </w:rPr>
              <w:t>ул</w:t>
            </w:r>
            <w:proofErr w:type="gramStart"/>
            <w:r w:rsidRPr="00905CD0">
              <w:rPr>
                <w:sz w:val="28"/>
                <w:szCs w:val="28"/>
              </w:rPr>
              <w:t>.С</w:t>
            </w:r>
            <w:proofErr w:type="gramEnd"/>
            <w:r w:rsidRPr="00905CD0">
              <w:rPr>
                <w:sz w:val="28"/>
                <w:szCs w:val="28"/>
              </w:rPr>
              <w:t>оветская</w:t>
            </w:r>
            <w:proofErr w:type="spellEnd"/>
            <w:r w:rsidRPr="00905CD0">
              <w:rPr>
                <w:sz w:val="28"/>
                <w:szCs w:val="28"/>
              </w:rPr>
              <w:t>, д.</w:t>
            </w:r>
            <w:r>
              <w:rPr>
                <w:sz w:val="28"/>
                <w:szCs w:val="28"/>
              </w:rPr>
              <w:t>41</w:t>
            </w:r>
          </w:p>
          <w:p w:rsidR="00602DD6" w:rsidRPr="00905CD0" w:rsidRDefault="00602DD6" w:rsidP="00302D11">
            <w:pPr>
              <w:rPr>
                <w:sz w:val="28"/>
                <w:szCs w:val="28"/>
              </w:rPr>
            </w:pPr>
            <w:r w:rsidRPr="00905CD0">
              <w:rPr>
                <w:sz w:val="28"/>
                <w:szCs w:val="28"/>
              </w:rPr>
              <w:t>директор школы,</w:t>
            </w:r>
          </w:p>
          <w:p w:rsidR="00602DD6" w:rsidRPr="00905CD0" w:rsidRDefault="00602DD6" w:rsidP="00C975DA">
            <w:pPr>
              <w:rPr>
                <w:sz w:val="28"/>
                <w:szCs w:val="28"/>
              </w:rPr>
            </w:pPr>
            <w:r w:rsidRPr="00905CD0">
              <w:rPr>
                <w:sz w:val="28"/>
                <w:szCs w:val="28"/>
              </w:rPr>
              <w:t>8(81650) 6</w:t>
            </w:r>
            <w:r>
              <w:rPr>
                <w:sz w:val="28"/>
                <w:szCs w:val="28"/>
              </w:rPr>
              <w:t>6-165</w:t>
            </w:r>
          </w:p>
        </w:tc>
      </w:tr>
      <w:tr w:rsidR="00602DD6" w:rsidRPr="00905CD0" w:rsidTr="00905CD0">
        <w:tc>
          <w:tcPr>
            <w:tcW w:w="675" w:type="dxa"/>
          </w:tcPr>
          <w:p w:rsidR="00602DD6" w:rsidRPr="00905CD0" w:rsidRDefault="00602DD6" w:rsidP="007D761F">
            <w:pPr>
              <w:pStyle w:val="aa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</w:t>
            </w:r>
            <w:r w:rsidRPr="00905CD0">
              <w:rPr>
                <w:sz w:val="28"/>
                <w:szCs w:val="28"/>
                <w:lang w:eastAsia="zh-CN" w:bidi="hi-IN"/>
              </w:rPr>
              <w:t>.</w:t>
            </w:r>
          </w:p>
        </w:tc>
        <w:tc>
          <w:tcPr>
            <w:tcW w:w="2694" w:type="dxa"/>
            <w:vMerge/>
          </w:tcPr>
          <w:p w:rsidR="00602DD6" w:rsidRPr="00905CD0" w:rsidRDefault="00602DD6" w:rsidP="007D761F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3402" w:type="dxa"/>
            <w:vMerge/>
          </w:tcPr>
          <w:p w:rsidR="00602DD6" w:rsidRPr="00905CD0" w:rsidRDefault="00602DD6" w:rsidP="007D761F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4254" w:type="dxa"/>
          </w:tcPr>
          <w:p w:rsidR="00602DD6" w:rsidRDefault="00602DD6" w:rsidP="00302D11">
            <w:pPr>
              <w:rPr>
                <w:sz w:val="28"/>
                <w:szCs w:val="28"/>
              </w:rPr>
            </w:pPr>
            <w:proofErr w:type="spellStart"/>
            <w:r w:rsidRPr="00905CD0">
              <w:rPr>
                <w:sz w:val="28"/>
                <w:szCs w:val="28"/>
              </w:rPr>
              <w:t>Парфинск</w:t>
            </w:r>
            <w:r>
              <w:rPr>
                <w:sz w:val="28"/>
                <w:szCs w:val="28"/>
              </w:rPr>
              <w:t>ий</w:t>
            </w:r>
            <w:proofErr w:type="spellEnd"/>
            <w:r>
              <w:rPr>
                <w:sz w:val="28"/>
                <w:szCs w:val="28"/>
              </w:rPr>
              <w:t xml:space="preserve"> филиал </w:t>
            </w:r>
            <w:r w:rsidRPr="00905CD0">
              <w:rPr>
                <w:sz w:val="28"/>
                <w:szCs w:val="28"/>
              </w:rPr>
              <w:t>ГОБУЗ «</w:t>
            </w:r>
            <w:proofErr w:type="gramStart"/>
            <w:r>
              <w:rPr>
                <w:sz w:val="28"/>
                <w:szCs w:val="28"/>
              </w:rPr>
              <w:t>Старорусская</w:t>
            </w:r>
            <w:proofErr w:type="gramEnd"/>
            <w:r w:rsidRPr="00905CD0">
              <w:rPr>
                <w:sz w:val="28"/>
                <w:szCs w:val="28"/>
              </w:rPr>
              <w:t xml:space="preserve"> ЦРБ» </w:t>
            </w:r>
          </w:p>
          <w:p w:rsidR="00602DD6" w:rsidRPr="00905CD0" w:rsidRDefault="00602DD6" w:rsidP="00C975DA">
            <w:pPr>
              <w:rPr>
                <w:sz w:val="24"/>
                <w:szCs w:val="24"/>
              </w:rPr>
            </w:pPr>
            <w:proofErr w:type="spellStart"/>
            <w:r>
              <w:rPr>
                <w:sz w:val="28"/>
                <w:szCs w:val="28"/>
              </w:rPr>
              <w:t>Фельшерский</w:t>
            </w:r>
            <w:proofErr w:type="spellEnd"/>
            <w:r>
              <w:rPr>
                <w:sz w:val="28"/>
                <w:szCs w:val="28"/>
              </w:rPr>
              <w:t xml:space="preserve"> акушерский пункт д. </w:t>
            </w:r>
            <w:proofErr w:type="spellStart"/>
            <w:r>
              <w:rPr>
                <w:sz w:val="28"/>
                <w:szCs w:val="28"/>
              </w:rPr>
              <w:t>Сергеево</w:t>
            </w:r>
            <w:proofErr w:type="spellEnd"/>
            <w:r>
              <w:rPr>
                <w:sz w:val="28"/>
                <w:szCs w:val="28"/>
              </w:rPr>
              <w:t xml:space="preserve">.  </w:t>
            </w:r>
          </w:p>
        </w:tc>
        <w:tc>
          <w:tcPr>
            <w:tcW w:w="3967" w:type="dxa"/>
          </w:tcPr>
          <w:p w:rsidR="00602DD6" w:rsidRPr="00905CD0" w:rsidRDefault="00602DD6" w:rsidP="00C975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Сергеево</w:t>
            </w:r>
            <w:proofErr w:type="spellEnd"/>
            <w:r w:rsidRPr="00905CD0">
              <w:rPr>
                <w:sz w:val="28"/>
                <w:szCs w:val="28"/>
              </w:rPr>
              <w:t>.</w:t>
            </w:r>
            <w:proofErr w:type="gramStart"/>
            <w:r>
              <w:rPr>
                <w:sz w:val="28"/>
                <w:szCs w:val="28"/>
              </w:rPr>
              <w:t>,п</w:t>
            </w:r>
            <w:proofErr w:type="gramEnd"/>
            <w:r>
              <w:rPr>
                <w:sz w:val="28"/>
                <w:szCs w:val="28"/>
              </w:rPr>
              <w:t>ер. Советский д.7</w:t>
            </w:r>
            <w:r w:rsidRPr="00905CD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фельдшер 89021472708</w:t>
            </w:r>
            <w:r w:rsidRPr="00905CD0">
              <w:rPr>
                <w:sz w:val="28"/>
                <w:szCs w:val="28"/>
              </w:rPr>
              <w:t xml:space="preserve">, </w:t>
            </w:r>
          </w:p>
        </w:tc>
      </w:tr>
      <w:tr w:rsidR="00602DD6" w:rsidRPr="00905CD0" w:rsidTr="00905CD0">
        <w:tc>
          <w:tcPr>
            <w:tcW w:w="675" w:type="dxa"/>
          </w:tcPr>
          <w:p w:rsidR="00602DD6" w:rsidRPr="00905CD0" w:rsidRDefault="00602DD6" w:rsidP="007D761F">
            <w:pPr>
              <w:pStyle w:val="aa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3</w:t>
            </w:r>
            <w:r w:rsidRPr="00905CD0">
              <w:rPr>
                <w:sz w:val="28"/>
                <w:szCs w:val="28"/>
                <w:lang w:eastAsia="zh-CN" w:bidi="hi-IN"/>
              </w:rPr>
              <w:t>.</w:t>
            </w:r>
          </w:p>
        </w:tc>
        <w:tc>
          <w:tcPr>
            <w:tcW w:w="2694" w:type="dxa"/>
            <w:vMerge/>
          </w:tcPr>
          <w:p w:rsidR="00602DD6" w:rsidRPr="00905CD0" w:rsidRDefault="00602DD6" w:rsidP="007D761F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3402" w:type="dxa"/>
            <w:vMerge/>
          </w:tcPr>
          <w:p w:rsidR="00602DD6" w:rsidRPr="00905CD0" w:rsidRDefault="00602DD6" w:rsidP="007D761F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4254" w:type="dxa"/>
          </w:tcPr>
          <w:p w:rsidR="00602DD6" w:rsidRPr="00BD192D" w:rsidRDefault="00602DD6" w:rsidP="00302D11">
            <w:pPr>
              <w:rPr>
                <w:sz w:val="28"/>
                <w:szCs w:val="28"/>
              </w:rPr>
            </w:pPr>
            <w:r w:rsidRPr="00BD192D">
              <w:rPr>
                <w:sz w:val="28"/>
                <w:szCs w:val="28"/>
              </w:rPr>
              <w:t xml:space="preserve">МБУК МКДЦ </w:t>
            </w:r>
          </w:p>
          <w:p w:rsidR="00602DD6" w:rsidRPr="00473F2F" w:rsidRDefault="00602DD6" w:rsidP="006370D1">
            <w:pPr>
              <w:rPr>
                <w:sz w:val="24"/>
                <w:szCs w:val="24"/>
                <w:highlight w:val="green"/>
              </w:rPr>
            </w:pPr>
            <w:r w:rsidRPr="00BD192D">
              <w:rPr>
                <w:sz w:val="28"/>
                <w:szCs w:val="28"/>
              </w:rPr>
              <w:t xml:space="preserve">филиал </w:t>
            </w:r>
            <w:proofErr w:type="spellStart"/>
            <w:r>
              <w:rPr>
                <w:sz w:val="28"/>
                <w:szCs w:val="28"/>
              </w:rPr>
              <w:t>Сергеевский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BD192D">
              <w:rPr>
                <w:sz w:val="28"/>
                <w:szCs w:val="28"/>
              </w:rPr>
              <w:t xml:space="preserve"> ДК</w:t>
            </w:r>
          </w:p>
        </w:tc>
        <w:tc>
          <w:tcPr>
            <w:tcW w:w="3967" w:type="dxa"/>
          </w:tcPr>
          <w:p w:rsidR="00602DD6" w:rsidRPr="00905CD0" w:rsidRDefault="00602DD6" w:rsidP="00302D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Сергеево</w:t>
            </w:r>
            <w:proofErr w:type="spellEnd"/>
            <w:r w:rsidRPr="00905CD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, ул. Советская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д.43</w:t>
            </w:r>
            <w:r w:rsidRPr="00905CD0">
              <w:rPr>
                <w:sz w:val="28"/>
                <w:szCs w:val="28"/>
              </w:rPr>
              <w:t xml:space="preserve">,  </w:t>
            </w:r>
          </w:p>
          <w:p w:rsidR="00602DD6" w:rsidRPr="00905CD0" w:rsidRDefault="00602DD6" w:rsidP="00302D11">
            <w:pPr>
              <w:rPr>
                <w:sz w:val="28"/>
                <w:szCs w:val="28"/>
              </w:rPr>
            </w:pPr>
            <w:r w:rsidRPr="00905CD0">
              <w:rPr>
                <w:sz w:val="28"/>
                <w:szCs w:val="28"/>
              </w:rPr>
              <w:t>заведующая филиалом,</w:t>
            </w:r>
          </w:p>
          <w:p w:rsidR="00602DD6" w:rsidRPr="00905CD0" w:rsidRDefault="00602DD6" w:rsidP="000775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89218401822</w:t>
            </w:r>
          </w:p>
        </w:tc>
      </w:tr>
      <w:tr w:rsidR="00602DD6" w:rsidRPr="00905CD0" w:rsidTr="006370D1">
        <w:trPr>
          <w:trHeight w:val="1671"/>
        </w:trPr>
        <w:tc>
          <w:tcPr>
            <w:tcW w:w="675" w:type="dxa"/>
          </w:tcPr>
          <w:p w:rsidR="00602DD6" w:rsidRPr="00905CD0" w:rsidRDefault="00602DD6" w:rsidP="007D761F">
            <w:pPr>
              <w:pStyle w:val="aa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4</w:t>
            </w:r>
            <w:r w:rsidRPr="00905CD0">
              <w:rPr>
                <w:sz w:val="28"/>
                <w:szCs w:val="28"/>
                <w:lang w:eastAsia="zh-CN" w:bidi="hi-IN"/>
              </w:rPr>
              <w:t>.</w:t>
            </w:r>
          </w:p>
        </w:tc>
        <w:tc>
          <w:tcPr>
            <w:tcW w:w="2694" w:type="dxa"/>
            <w:vMerge/>
          </w:tcPr>
          <w:p w:rsidR="00602DD6" w:rsidRPr="00905CD0" w:rsidRDefault="00602DD6" w:rsidP="007D761F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3402" w:type="dxa"/>
            <w:vMerge/>
          </w:tcPr>
          <w:p w:rsidR="00602DD6" w:rsidRPr="00905CD0" w:rsidRDefault="00602DD6" w:rsidP="007D761F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4254" w:type="dxa"/>
          </w:tcPr>
          <w:p w:rsidR="00602DD6" w:rsidRDefault="00602DD6" w:rsidP="006370D1">
            <w:pPr>
              <w:rPr>
                <w:sz w:val="28"/>
                <w:szCs w:val="28"/>
                <w:highlight w:val="green"/>
              </w:rPr>
            </w:pPr>
            <w:r w:rsidRPr="006370D1">
              <w:rPr>
                <w:sz w:val="28"/>
                <w:szCs w:val="28"/>
              </w:rPr>
              <w:t>Многоквартирные жилые дома</w:t>
            </w:r>
            <w:r>
              <w:rPr>
                <w:sz w:val="28"/>
                <w:szCs w:val="28"/>
              </w:rPr>
              <w:t xml:space="preserve">, д. </w:t>
            </w:r>
            <w:proofErr w:type="spellStart"/>
            <w:r>
              <w:rPr>
                <w:sz w:val="28"/>
                <w:szCs w:val="28"/>
              </w:rPr>
              <w:t>Сергеево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602DD6" w:rsidRPr="006370D1" w:rsidRDefault="00602DD6" w:rsidP="006370D1">
            <w:pPr>
              <w:rPr>
                <w:sz w:val="28"/>
                <w:szCs w:val="28"/>
                <w:highlight w:val="green"/>
              </w:rPr>
            </w:pPr>
          </w:p>
        </w:tc>
        <w:tc>
          <w:tcPr>
            <w:tcW w:w="3967" w:type="dxa"/>
          </w:tcPr>
          <w:p w:rsidR="00602DD6" w:rsidRDefault="00602DD6" w:rsidP="006370D1">
            <w:pPr>
              <w:rPr>
                <w:sz w:val="28"/>
                <w:szCs w:val="28"/>
              </w:rPr>
            </w:pPr>
            <w:proofErr w:type="spellStart"/>
            <w:r w:rsidRPr="00905CD0">
              <w:rPr>
                <w:sz w:val="28"/>
                <w:szCs w:val="28"/>
              </w:rPr>
              <w:t>д</w:t>
            </w:r>
            <w:proofErr w:type="gramStart"/>
            <w:r w:rsidRPr="00905CD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ергеево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905CD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пер. Советский д.1, д.2, старшая д.1 89116097719</w:t>
            </w:r>
          </w:p>
          <w:p w:rsidR="00602DD6" w:rsidRPr="00905CD0" w:rsidRDefault="00602DD6" w:rsidP="00637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старшая д.2 89218401822</w:t>
            </w:r>
          </w:p>
        </w:tc>
      </w:tr>
      <w:tr w:rsidR="00602DD6" w:rsidRPr="00905CD0" w:rsidTr="006370D1">
        <w:trPr>
          <w:trHeight w:val="1671"/>
        </w:trPr>
        <w:tc>
          <w:tcPr>
            <w:tcW w:w="675" w:type="dxa"/>
          </w:tcPr>
          <w:p w:rsidR="00602DD6" w:rsidRDefault="00602DD6" w:rsidP="007D761F">
            <w:pPr>
              <w:pStyle w:val="aa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5</w:t>
            </w:r>
            <w:r w:rsidR="00BF5A19">
              <w:rPr>
                <w:sz w:val="28"/>
                <w:szCs w:val="28"/>
                <w:lang w:eastAsia="zh-CN" w:bidi="hi-IN"/>
              </w:rPr>
              <w:t>.</w:t>
            </w:r>
          </w:p>
        </w:tc>
        <w:tc>
          <w:tcPr>
            <w:tcW w:w="2694" w:type="dxa"/>
            <w:vMerge/>
          </w:tcPr>
          <w:p w:rsidR="00602DD6" w:rsidRPr="00905CD0" w:rsidRDefault="00602DD6" w:rsidP="007D761F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3402" w:type="dxa"/>
            <w:vMerge/>
          </w:tcPr>
          <w:p w:rsidR="00602DD6" w:rsidRPr="00905CD0" w:rsidRDefault="00602DD6" w:rsidP="007D761F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4254" w:type="dxa"/>
          </w:tcPr>
          <w:p w:rsidR="00602DD6" w:rsidRPr="006370D1" w:rsidRDefault="00602DD6" w:rsidP="00637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Федорковского сельского поселения</w:t>
            </w:r>
          </w:p>
        </w:tc>
        <w:tc>
          <w:tcPr>
            <w:tcW w:w="3967" w:type="dxa"/>
          </w:tcPr>
          <w:p w:rsidR="00602DD6" w:rsidRPr="00905CD0" w:rsidRDefault="00602DD6" w:rsidP="006370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Сергеево</w:t>
            </w:r>
            <w:proofErr w:type="spellEnd"/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ул. Строительная д.2</w:t>
            </w:r>
          </w:p>
        </w:tc>
      </w:tr>
      <w:tr w:rsidR="00B125D5" w:rsidRPr="00905CD0" w:rsidTr="00905CD0">
        <w:tc>
          <w:tcPr>
            <w:tcW w:w="675" w:type="dxa"/>
          </w:tcPr>
          <w:p w:rsidR="00B125D5" w:rsidRDefault="00602DD6" w:rsidP="007D761F">
            <w:pPr>
              <w:pStyle w:val="aa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lastRenderedPageBreak/>
              <w:t>6</w:t>
            </w:r>
            <w:r w:rsidR="00B125D5" w:rsidRPr="00905CD0">
              <w:rPr>
                <w:sz w:val="28"/>
                <w:szCs w:val="28"/>
                <w:lang w:eastAsia="zh-CN" w:bidi="hi-IN"/>
              </w:rPr>
              <w:t>.</w:t>
            </w:r>
          </w:p>
          <w:p w:rsidR="00BF5A19" w:rsidRDefault="00BF5A19" w:rsidP="007D761F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  <w:p w:rsidR="00BF5A19" w:rsidRPr="00905CD0" w:rsidRDefault="00BF5A19" w:rsidP="007D761F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2694" w:type="dxa"/>
            <w:vMerge w:val="restart"/>
          </w:tcPr>
          <w:p w:rsidR="00B125D5" w:rsidRPr="00905CD0" w:rsidRDefault="00B5038C" w:rsidP="00B5038C">
            <w:pPr>
              <w:pStyle w:val="aa"/>
              <w:rPr>
                <w:sz w:val="28"/>
                <w:szCs w:val="28"/>
                <w:lang w:eastAsia="zh-CN" w:bidi="hi-IN"/>
              </w:rPr>
            </w:pPr>
            <w:r>
              <w:rPr>
                <w:rFonts w:cs="Mangal"/>
                <w:spacing w:val="1"/>
                <w:kern w:val="1"/>
                <w:sz w:val="28"/>
                <w:szCs w:val="28"/>
                <w:lang w:eastAsia="zh-CN" w:bidi="hi-IN"/>
              </w:rPr>
              <w:t>Филиал НАО «ТЭК» «ТЭК Новгородский»</w:t>
            </w:r>
          </w:p>
        </w:tc>
        <w:tc>
          <w:tcPr>
            <w:tcW w:w="3402" w:type="dxa"/>
            <w:vMerge/>
          </w:tcPr>
          <w:p w:rsidR="00B125D5" w:rsidRPr="00905CD0" w:rsidRDefault="00B125D5" w:rsidP="007D761F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4254" w:type="dxa"/>
          </w:tcPr>
          <w:p w:rsidR="00B125D5" w:rsidRPr="00473F2F" w:rsidRDefault="00BF5A19" w:rsidP="00302D11">
            <w:pPr>
              <w:rPr>
                <w:sz w:val="24"/>
                <w:szCs w:val="24"/>
                <w:highlight w:val="green"/>
              </w:rPr>
            </w:pPr>
            <w:r>
              <w:rPr>
                <w:sz w:val="28"/>
                <w:szCs w:val="28"/>
              </w:rPr>
              <w:t>ОАУСО «</w:t>
            </w:r>
            <w:proofErr w:type="spellStart"/>
            <w:r>
              <w:rPr>
                <w:sz w:val="28"/>
                <w:szCs w:val="28"/>
              </w:rPr>
              <w:t>Парфинский</w:t>
            </w:r>
            <w:proofErr w:type="spellEnd"/>
            <w:r>
              <w:rPr>
                <w:sz w:val="28"/>
                <w:szCs w:val="28"/>
              </w:rPr>
              <w:t xml:space="preserve"> КЦСО»</w:t>
            </w:r>
          </w:p>
        </w:tc>
        <w:tc>
          <w:tcPr>
            <w:tcW w:w="3967" w:type="dxa"/>
          </w:tcPr>
          <w:p w:rsidR="00B125D5" w:rsidRPr="00905CD0" w:rsidRDefault="00BF5A19" w:rsidP="00302D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Федорково</w:t>
            </w:r>
            <w:proofErr w:type="spellEnd"/>
            <w:r>
              <w:rPr>
                <w:sz w:val="28"/>
                <w:szCs w:val="28"/>
              </w:rPr>
              <w:t>, ул. Новая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r w:rsidR="00B125D5" w:rsidRPr="00905CD0">
              <w:rPr>
                <w:sz w:val="28"/>
                <w:szCs w:val="28"/>
              </w:rPr>
              <w:t>,</w:t>
            </w:r>
            <w:proofErr w:type="gramEnd"/>
            <w:r w:rsidR="00B125D5" w:rsidRPr="00905CD0">
              <w:rPr>
                <w:sz w:val="28"/>
                <w:szCs w:val="28"/>
              </w:rPr>
              <w:t xml:space="preserve"> д. 3</w:t>
            </w:r>
          </w:p>
          <w:p w:rsidR="00B125D5" w:rsidRPr="00905CD0" w:rsidRDefault="00B125D5" w:rsidP="00302D11">
            <w:pPr>
              <w:rPr>
                <w:sz w:val="28"/>
                <w:szCs w:val="28"/>
              </w:rPr>
            </w:pPr>
            <w:r w:rsidRPr="00905CD0">
              <w:rPr>
                <w:sz w:val="28"/>
                <w:szCs w:val="28"/>
              </w:rPr>
              <w:t>заведующая</w:t>
            </w:r>
            <w:proofErr w:type="gramStart"/>
            <w:r w:rsidRPr="00905CD0">
              <w:rPr>
                <w:sz w:val="28"/>
                <w:szCs w:val="28"/>
              </w:rPr>
              <w:t xml:space="preserve"> ,</w:t>
            </w:r>
            <w:proofErr w:type="gramEnd"/>
          </w:p>
          <w:p w:rsidR="00B125D5" w:rsidRPr="00905CD0" w:rsidRDefault="00B125D5" w:rsidP="00BF5A19">
            <w:pPr>
              <w:rPr>
                <w:sz w:val="28"/>
                <w:szCs w:val="28"/>
              </w:rPr>
            </w:pPr>
            <w:r w:rsidRPr="00905CD0">
              <w:rPr>
                <w:sz w:val="28"/>
                <w:szCs w:val="28"/>
              </w:rPr>
              <w:t>8(81650) 6</w:t>
            </w:r>
            <w:r w:rsidR="00BF5A19">
              <w:rPr>
                <w:sz w:val="28"/>
                <w:szCs w:val="28"/>
              </w:rPr>
              <w:t>4</w:t>
            </w:r>
            <w:r w:rsidRPr="00905CD0">
              <w:rPr>
                <w:sz w:val="28"/>
                <w:szCs w:val="28"/>
              </w:rPr>
              <w:t>-3</w:t>
            </w:r>
            <w:r w:rsidR="00BF5A19">
              <w:rPr>
                <w:sz w:val="28"/>
                <w:szCs w:val="28"/>
              </w:rPr>
              <w:t>0</w:t>
            </w:r>
            <w:r w:rsidRPr="00905CD0">
              <w:rPr>
                <w:sz w:val="28"/>
                <w:szCs w:val="28"/>
              </w:rPr>
              <w:t>0</w:t>
            </w:r>
          </w:p>
        </w:tc>
      </w:tr>
      <w:tr w:rsidR="00BF5A19" w:rsidRPr="00905CD0" w:rsidTr="00905CD0">
        <w:tc>
          <w:tcPr>
            <w:tcW w:w="675" w:type="dxa"/>
          </w:tcPr>
          <w:p w:rsidR="00BF5A19" w:rsidRDefault="00BF5A19" w:rsidP="007D761F">
            <w:pPr>
              <w:pStyle w:val="aa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lastRenderedPageBreak/>
              <w:t>7.</w:t>
            </w:r>
          </w:p>
        </w:tc>
        <w:tc>
          <w:tcPr>
            <w:tcW w:w="2694" w:type="dxa"/>
            <w:vMerge/>
          </w:tcPr>
          <w:p w:rsidR="00BF5A19" w:rsidRPr="00F747B5" w:rsidRDefault="00BF5A19" w:rsidP="007D761F">
            <w:pPr>
              <w:pStyle w:val="aa"/>
              <w:rPr>
                <w:rFonts w:cs="Mangal"/>
                <w:spacing w:val="1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3402" w:type="dxa"/>
            <w:vMerge/>
          </w:tcPr>
          <w:p w:rsidR="00BF5A19" w:rsidRPr="00905CD0" w:rsidRDefault="00BF5A19" w:rsidP="007D761F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4254" w:type="dxa"/>
          </w:tcPr>
          <w:p w:rsidR="00BF5A19" w:rsidRPr="00BD192D" w:rsidRDefault="00BF5A19" w:rsidP="00302D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МАОУ ОШ</w:t>
            </w:r>
            <w:r w:rsidRPr="00BF5A19">
              <w:rPr>
                <w:sz w:val="28"/>
                <w:szCs w:val="28"/>
              </w:rPr>
              <w:t xml:space="preserve"> д. </w:t>
            </w:r>
            <w:proofErr w:type="spellStart"/>
            <w:r w:rsidRPr="00BF5A19">
              <w:rPr>
                <w:sz w:val="28"/>
                <w:szCs w:val="28"/>
              </w:rPr>
              <w:t>Федорково</w:t>
            </w:r>
            <w:proofErr w:type="spellEnd"/>
          </w:p>
        </w:tc>
        <w:tc>
          <w:tcPr>
            <w:tcW w:w="3967" w:type="dxa"/>
          </w:tcPr>
          <w:p w:rsidR="00BF5A19" w:rsidRDefault="00BF5A19" w:rsidP="00302D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Федорково</w:t>
            </w:r>
            <w:proofErr w:type="spellEnd"/>
            <w:r>
              <w:rPr>
                <w:sz w:val="28"/>
                <w:szCs w:val="28"/>
              </w:rPr>
              <w:t>, ул. Старорусская д.5,</w:t>
            </w:r>
          </w:p>
          <w:p w:rsidR="00BF5A19" w:rsidRDefault="00BF5A19" w:rsidP="00302D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школы,</w:t>
            </w:r>
          </w:p>
          <w:p w:rsidR="00BF5A19" w:rsidRPr="00905CD0" w:rsidRDefault="00234A2E" w:rsidP="00302D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8(81650) 64-515</w:t>
            </w:r>
          </w:p>
        </w:tc>
      </w:tr>
      <w:tr w:rsidR="00BF5A19" w:rsidRPr="00905CD0" w:rsidTr="00905CD0">
        <w:tc>
          <w:tcPr>
            <w:tcW w:w="675" w:type="dxa"/>
          </w:tcPr>
          <w:p w:rsidR="00BF5A19" w:rsidRDefault="00BF5A19" w:rsidP="007D761F">
            <w:pPr>
              <w:pStyle w:val="aa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8.</w:t>
            </w:r>
          </w:p>
        </w:tc>
        <w:tc>
          <w:tcPr>
            <w:tcW w:w="2694" w:type="dxa"/>
            <w:vMerge/>
          </w:tcPr>
          <w:p w:rsidR="00BF5A19" w:rsidRPr="00F747B5" w:rsidRDefault="00BF5A19" w:rsidP="007D761F">
            <w:pPr>
              <w:pStyle w:val="aa"/>
              <w:rPr>
                <w:rFonts w:cs="Mangal"/>
                <w:spacing w:val="1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3402" w:type="dxa"/>
            <w:vMerge/>
          </w:tcPr>
          <w:p w:rsidR="00BF5A19" w:rsidRPr="00905CD0" w:rsidRDefault="00BF5A19" w:rsidP="007D761F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4254" w:type="dxa"/>
          </w:tcPr>
          <w:p w:rsidR="00BF5A19" w:rsidRDefault="00BF5A19" w:rsidP="00BF5A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Филиал МАОУ ОШ д. </w:t>
            </w:r>
            <w:proofErr w:type="spellStart"/>
            <w:r>
              <w:rPr>
                <w:sz w:val="28"/>
                <w:szCs w:val="28"/>
              </w:rPr>
              <w:t>Лажины</w:t>
            </w:r>
            <w:proofErr w:type="spellEnd"/>
          </w:p>
          <w:p w:rsidR="00BF5A19" w:rsidRPr="00BD192D" w:rsidRDefault="00BF5A19" w:rsidP="00302D11">
            <w:pPr>
              <w:rPr>
                <w:sz w:val="28"/>
                <w:szCs w:val="28"/>
              </w:rPr>
            </w:pPr>
          </w:p>
        </w:tc>
        <w:tc>
          <w:tcPr>
            <w:tcW w:w="3967" w:type="dxa"/>
          </w:tcPr>
          <w:p w:rsidR="00BF5A19" w:rsidRDefault="00234A2E" w:rsidP="00302D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Лажины</w:t>
            </w:r>
            <w:proofErr w:type="spellEnd"/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ул. Центральная ,д.60</w:t>
            </w:r>
          </w:p>
          <w:p w:rsidR="00234A2E" w:rsidRPr="00905CD0" w:rsidRDefault="00234A2E" w:rsidP="00302D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школы</w:t>
            </w:r>
          </w:p>
        </w:tc>
      </w:tr>
      <w:tr w:rsidR="00BF5A19" w:rsidRPr="00905CD0" w:rsidTr="00905CD0">
        <w:tc>
          <w:tcPr>
            <w:tcW w:w="675" w:type="dxa"/>
          </w:tcPr>
          <w:p w:rsidR="00BF5A19" w:rsidRDefault="00BF5A19" w:rsidP="007D761F">
            <w:pPr>
              <w:pStyle w:val="aa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9.</w:t>
            </w:r>
          </w:p>
        </w:tc>
        <w:tc>
          <w:tcPr>
            <w:tcW w:w="2694" w:type="dxa"/>
            <w:vMerge/>
          </w:tcPr>
          <w:p w:rsidR="00BF5A19" w:rsidRPr="00F747B5" w:rsidRDefault="00BF5A19" w:rsidP="007D761F">
            <w:pPr>
              <w:pStyle w:val="aa"/>
              <w:rPr>
                <w:rFonts w:cs="Mangal"/>
                <w:spacing w:val="1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3402" w:type="dxa"/>
            <w:vMerge/>
          </w:tcPr>
          <w:p w:rsidR="00BF5A19" w:rsidRPr="00905CD0" w:rsidRDefault="00BF5A19" w:rsidP="007D761F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4254" w:type="dxa"/>
          </w:tcPr>
          <w:p w:rsidR="00BF5A19" w:rsidRDefault="00BF5A19" w:rsidP="00BF5A19">
            <w:pPr>
              <w:rPr>
                <w:sz w:val="28"/>
                <w:szCs w:val="28"/>
              </w:rPr>
            </w:pPr>
            <w:proofErr w:type="spellStart"/>
            <w:r w:rsidRPr="00905CD0">
              <w:rPr>
                <w:sz w:val="28"/>
                <w:szCs w:val="28"/>
              </w:rPr>
              <w:t>Парфинск</w:t>
            </w:r>
            <w:r>
              <w:rPr>
                <w:sz w:val="28"/>
                <w:szCs w:val="28"/>
              </w:rPr>
              <w:t>ий</w:t>
            </w:r>
            <w:proofErr w:type="spellEnd"/>
            <w:r>
              <w:rPr>
                <w:sz w:val="28"/>
                <w:szCs w:val="28"/>
              </w:rPr>
              <w:t xml:space="preserve"> филиал </w:t>
            </w:r>
            <w:r w:rsidRPr="00905CD0">
              <w:rPr>
                <w:sz w:val="28"/>
                <w:szCs w:val="28"/>
              </w:rPr>
              <w:t>ГОБУЗ «</w:t>
            </w:r>
            <w:proofErr w:type="gramStart"/>
            <w:r>
              <w:rPr>
                <w:sz w:val="28"/>
                <w:szCs w:val="28"/>
              </w:rPr>
              <w:t>Старорусская</w:t>
            </w:r>
            <w:proofErr w:type="gramEnd"/>
            <w:r w:rsidRPr="00905CD0">
              <w:rPr>
                <w:sz w:val="28"/>
                <w:szCs w:val="28"/>
              </w:rPr>
              <w:t xml:space="preserve"> ЦРБ» </w:t>
            </w:r>
          </w:p>
          <w:p w:rsidR="00BF5A19" w:rsidRPr="00BD192D" w:rsidRDefault="00BF5A19" w:rsidP="00BF5A1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Фельшерский</w:t>
            </w:r>
            <w:proofErr w:type="spellEnd"/>
            <w:r>
              <w:rPr>
                <w:sz w:val="28"/>
                <w:szCs w:val="28"/>
              </w:rPr>
              <w:t xml:space="preserve"> акушерский пункт д. </w:t>
            </w:r>
            <w:proofErr w:type="spellStart"/>
            <w:r>
              <w:rPr>
                <w:sz w:val="28"/>
                <w:szCs w:val="28"/>
              </w:rPr>
              <w:t>Федорково</w:t>
            </w:r>
            <w:proofErr w:type="spellEnd"/>
            <w:r>
              <w:rPr>
                <w:sz w:val="28"/>
                <w:szCs w:val="28"/>
              </w:rPr>
              <w:t xml:space="preserve">.  </w:t>
            </w:r>
          </w:p>
        </w:tc>
        <w:tc>
          <w:tcPr>
            <w:tcW w:w="3967" w:type="dxa"/>
          </w:tcPr>
          <w:p w:rsidR="00BF5A19" w:rsidRDefault="00234A2E" w:rsidP="00302D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Федорково</w:t>
            </w:r>
            <w:proofErr w:type="spellEnd"/>
            <w:r>
              <w:rPr>
                <w:sz w:val="28"/>
                <w:szCs w:val="28"/>
              </w:rPr>
              <w:t>, пер. Новый д. 1а</w:t>
            </w:r>
          </w:p>
          <w:p w:rsidR="00234A2E" w:rsidRPr="00905CD0" w:rsidRDefault="00234A2E" w:rsidP="00302D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фельдшер 8(816) 64-257</w:t>
            </w:r>
          </w:p>
        </w:tc>
      </w:tr>
      <w:tr w:rsidR="00BF5A19" w:rsidRPr="00905CD0" w:rsidTr="00905CD0">
        <w:tc>
          <w:tcPr>
            <w:tcW w:w="675" w:type="dxa"/>
          </w:tcPr>
          <w:p w:rsidR="00BF5A19" w:rsidRDefault="00BF5A19" w:rsidP="007D761F">
            <w:pPr>
              <w:pStyle w:val="aa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10.</w:t>
            </w:r>
          </w:p>
        </w:tc>
        <w:tc>
          <w:tcPr>
            <w:tcW w:w="2694" w:type="dxa"/>
            <w:vMerge/>
          </w:tcPr>
          <w:p w:rsidR="00BF5A19" w:rsidRPr="00F747B5" w:rsidRDefault="00BF5A19" w:rsidP="007D761F">
            <w:pPr>
              <w:pStyle w:val="aa"/>
              <w:rPr>
                <w:rFonts w:cs="Mangal"/>
                <w:spacing w:val="1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3402" w:type="dxa"/>
            <w:vMerge/>
          </w:tcPr>
          <w:p w:rsidR="00BF5A19" w:rsidRPr="00905CD0" w:rsidRDefault="00BF5A19" w:rsidP="007D761F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4254" w:type="dxa"/>
          </w:tcPr>
          <w:p w:rsidR="00BF5A19" w:rsidRPr="00BD192D" w:rsidRDefault="00BF5A19" w:rsidP="00302D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МБОУДОД «Детско-юношеская спортивная школа п. Парфино» филиал д. </w:t>
            </w:r>
            <w:proofErr w:type="spellStart"/>
            <w:r>
              <w:rPr>
                <w:sz w:val="28"/>
                <w:szCs w:val="28"/>
              </w:rPr>
              <w:t>Федорково</w:t>
            </w:r>
            <w:proofErr w:type="spellEnd"/>
          </w:p>
        </w:tc>
        <w:tc>
          <w:tcPr>
            <w:tcW w:w="3967" w:type="dxa"/>
          </w:tcPr>
          <w:p w:rsidR="00BF5A19" w:rsidRPr="00905CD0" w:rsidRDefault="00234A2E" w:rsidP="00302D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Федорково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proofErr w:type="gramStart"/>
            <w:r>
              <w:rPr>
                <w:sz w:val="28"/>
                <w:szCs w:val="28"/>
              </w:rPr>
              <w:t>ул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Старорусская,  64-242</w:t>
            </w:r>
          </w:p>
        </w:tc>
      </w:tr>
      <w:tr w:rsidR="00BF5A19" w:rsidRPr="00905CD0" w:rsidTr="00905CD0">
        <w:tc>
          <w:tcPr>
            <w:tcW w:w="675" w:type="dxa"/>
          </w:tcPr>
          <w:p w:rsidR="00BF5A19" w:rsidRDefault="00BF5A19" w:rsidP="007D761F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2694" w:type="dxa"/>
            <w:vMerge/>
          </w:tcPr>
          <w:p w:rsidR="00BF5A19" w:rsidRPr="00F747B5" w:rsidRDefault="00BF5A19" w:rsidP="007D761F">
            <w:pPr>
              <w:pStyle w:val="aa"/>
              <w:rPr>
                <w:rFonts w:cs="Mangal"/>
                <w:spacing w:val="1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3402" w:type="dxa"/>
            <w:vMerge/>
          </w:tcPr>
          <w:p w:rsidR="00BF5A19" w:rsidRPr="00905CD0" w:rsidRDefault="00BF5A19" w:rsidP="007D761F">
            <w:pPr>
              <w:pStyle w:val="aa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4254" w:type="dxa"/>
          </w:tcPr>
          <w:p w:rsidR="00BF5A19" w:rsidRPr="00BD192D" w:rsidRDefault="00BF5A19" w:rsidP="00302D11">
            <w:pPr>
              <w:rPr>
                <w:sz w:val="28"/>
                <w:szCs w:val="28"/>
              </w:rPr>
            </w:pPr>
          </w:p>
        </w:tc>
        <w:tc>
          <w:tcPr>
            <w:tcW w:w="3967" w:type="dxa"/>
          </w:tcPr>
          <w:p w:rsidR="00BF5A19" w:rsidRPr="00905CD0" w:rsidRDefault="00BF5A19" w:rsidP="00302D11">
            <w:pPr>
              <w:rPr>
                <w:sz w:val="28"/>
                <w:szCs w:val="28"/>
              </w:rPr>
            </w:pPr>
          </w:p>
        </w:tc>
      </w:tr>
    </w:tbl>
    <w:p w:rsidR="00B125D5" w:rsidRDefault="00B125D5" w:rsidP="00ED6298">
      <w:pPr>
        <w:widowControl w:val="0"/>
        <w:suppressAutoHyphens/>
        <w:spacing w:line="360" w:lineRule="atLeast"/>
        <w:jc w:val="both"/>
        <w:rPr>
          <w:rFonts w:cs="Mangal"/>
          <w:b/>
          <w:kern w:val="1"/>
          <w:sz w:val="28"/>
          <w:szCs w:val="28"/>
          <w:lang w:eastAsia="zh-CN" w:bidi="hi-IN"/>
        </w:rPr>
      </w:pPr>
    </w:p>
    <w:p w:rsidR="00B5038C" w:rsidRDefault="00B5038C" w:rsidP="00ED6298">
      <w:pPr>
        <w:widowControl w:val="0"/>
        <w:suppressAutoHyphens/>
        <w:spacing w:line="360" w:lineRule="atLeast"/>
        <w:jc w:val="both"/>
        <w:rPr>
          <w:rFonts w:cs="Mangal"/>
          <w:b/>
          <w:kern w:val="1"/>
          <w:sz w:val="28"/>
          <w:szCs w:val="28"/>
          <w:lang w:eastAsia="zh-CN" w:bidi="hi-IN"/>
        </w:rPr>
      </w:pPr>
    </w:p>
    <w:p w:rsidR="00B5038C" w:rsidRDefault="00B5038C" w:rsidP="00ED6298">
      <w:pPr>
        <w:widowControl w:val="0"/>
        <w:suppressAutoHyphens/>
        <w:spacing w:line="360" w:lineRule="atLeast"/>
        <w:jc w:val="both"/>
        <w:rPr>
          <w:rFonts w:cs="Mangal"/>
          <w:b/>
          <w:kern w:val="1"/>
          <w:sz w:val="28"/>
          <w:szCs w:val="28"/>
          <w:lang w:eastAsia="zh-CN" w:bidi="hi-IN"/>
        </w:rPr>
      </w:pPr>
    </w:p>
    <w:p w:rsidR="00B125D5" w:rsidRDefault="00B125D5" w:rsidP="00ED6298">
      <w:pPr>
        <w:widowControl w:val="0"/>
        <w:suppressAutoHyphens/>
        <w:spacing w:line="360" w:lineRule="atLeast"/>
        <w:jc w:val="both"/>
        <w:rPr>
          <w:rFonts w:cs="Mangal"/>
          <w:b/>
          <w:kern w:val="1"/>
          <w:sz w:val="28"/>
          <w:szCs w:val="28"/>
          <w:lang w:eastAsia="zh-CN" w:bidi="hi-IN"/>
        </w:rPr>
      </w:pPr>
    </w:p>
    <w:p w:rsidR="00B125D5" w:rsidRDefault="00B125D5" w:rsidP="00ED6298">
      <w:pPr>
        <w:widowControl w:val="0"/>
        <w:suppressAutoHyphens/>
        <w:spacing w:line="360" w:lineRule="atLeast"/>
        <w:jc w:val="both"/>
        <w:rPr>
          <w:rFonts w:cs="Mangal"/>
          <w:b/>
          <w:kern w:val="1"/>
          <w:sz w:val="28"/>
          <w:szCs w:val="28"/>
          <w:lang w:eastAsia="zh-CN" w:bidi="hi-IN"/>
        </w:rPr>
      </w:pPr>
    </w:p>
    <w:p w:rsidR="00B125D5" w:rsidRDefault="00B125D5" w:rsidP="00ED6298">
      <w:pPr>
        <w:widowControl w:val="0"/>
        <w:suppressAutoHyphens/>
        <w:spacing w:line="360" w:lineRule="atLeast"/>
        <w:jc w:val="both"/>
        <w:rPr>
          <w:rFonts w:cs="Mangal"/>
          <w:b/>
          <w:kern w:val="1"/>
          <w:sz w:val="28"/>
          <w:szCs w:val="28"/>
          <w:lang w:eastAsia="zh-CN" w:bidi="hi-IN"/>
        </w:rPr>
      </w:pPr>
    </w:p>
    <w:p w:rsidR="00B125D5" w:rsidRDefault="00B125D5" w:rsidP="00ED6298">
      <w:pPr>
        <w:widowControl w:val="0"/>
        <w:suppressAutoHyphens/>
        <w:spacing w:line="360" w:lineRule="atLeast"/>
        <w:jc w:val="both"/>
        <w:rPr>
          <w:rFonts w:cs="Mangal"/>
          <w:b/>
          <w:kern w:val="1"/>
          <w:sz w:val="28"/>
          <w:szCs w:val="28"/>
          <w:lang w:eastAsia="zh-CN" w:bidi="hi-IN"/>
        </w:rPr>
      </w:pPr>
    </w:p>
    <w:p w:rsidR="00B125D5" w:rsidRDefault="00B125D5" w:rsidP="00ED6298">
      <w:pPr>
        <w:widowControl w:val="0"/>
        <w:suppressAutoHyphens/>
        <w:spacing w:line="360" w:lineRule="atLeast"/>
        <w:jc w:val="both"/>
        <w:rPr>
          <w:rFonts w:cs="Mangal"/>
          <w:b/>
          <w:kern w:val="1"/>
          <w:sz w:val="28"/>
          <w:szCs w:val="28"/>
          <w:lang w:eastAsia="zh-CN" w:bidi="hi-IN"/>
        </w:rPr>
      </w:pPr>
    </w:p>
    <w:p w:rsidR="00B125D5" w:rsidRDefault="00B125D5" w:rsidP="00ED6298">
      <w:pPr>
        <w:widowControl w:val="0"/>
        <w:suppressAutoHyphens/>
        <w:spacing w:line="360" w:lineRule="atLeast"/>
        <w:jc w:val="both"/>
        <w:rPr>
          <w:rFonts w:cs="Mangal"/>
          <w:b/>
          <w:kern w:val="1"/>
          <w:sz w:val="28"/>
          <w:szCs w:val="28"/>
          <w:lang w:eastAsia="zh-CN" w:bidi="hi-IN"/>
        </w:rPr>
      </w:pPr>
    </w:p>
    <w:p w:rsidR="00B125D5" w:rsidRDefault="00B125D5" w:rsidP="007F6D2F">
      <w:pPr>
        <w:suppressAutoHyphens/>
        <w:spacing w:line="360" w:lineRule="atLeast"/>
        <w:ind w:firstLine="720"/>
        <w:jc w:val="both"/>
        <w:rPr>
          <w:rFonts w:cs="Mangal"/>
          <w:b/>
          <w:bCs/>
          <w:spacing w:val="1"/>
          <w:kern w:val="1"/>
          <w:sz w:val="28"/>
          <w:szCs w:val="28"/>
          <w:lang w:eastAsia="zh-CN" w:bidi="hi-IN"/>
        </w:rPr>
      </w:pPr>
      <w:r>
        <w:rPr>
          <w:b/>
          <w:bCs/>
          <w:spacing w:val="1"/>
          <w:kern w:val="1"/>
          <w:sz w:val="28"/>
          <w:szCs w:val="28"/>
          <w:lang w:eastAsia="zh-CN" w:bidi="hi-IN"/>
        </w:rPr>
        <w:lastRenderedPageBreak/>
        <w:t xml:space="preserve">4.Расчеты допустимого </w:t>
      </w:r>
      <w:proofErr w:type="gramStart"/>
      <w:r>
        <w:rPr>
          <w:b/>
          <w:bCs/>
          <w:spacing w:val="1"/>
          <w:kern w:val="1"/>
          <w:sz w:val="28"/>
          <w:szCs w:val="28"/>
          <w:lang w:eastAsia="zh-CN" w:bidi="hi-IN"/>
        </w:rPr>
        <w:t xml:space="preserve">времени </w:t>
      </w:r>
      <w:r w:rsidRPr="00306F35">
        <w:rPr>
          <w:rFonts w:cs="Mangal"/>
          <w:b/>
          <w:bCs/>
          <w:spacing w:val="1"/>
          <w:kern w:val="1"/>
          <w:sz w:val="28"/>
          <w:szCs w:val="28"/>
          <w:lang w:eastAsia="zh-CN" w:bidi="hi-IN"/>
        </w:rPr>
        <w:t>аварийного ограничения потреб</w:t>
      </w:r>
      <w:r>
        <w:rPr>
          <w:rFonts w:cs="Mangal"/>
          <w:b/>
          <w:bCs/>
          <w:spacing w:val="1"/>
          <w:kern w:val="1"/>
          <w:sz w:val="28"/>
          <w:szCs w:val="28"/>
          <w:lang w:eastAsia="zh-CN" w:bidi="hi-IN"/>
        </w:rPr>
        <w:t xml:space="preserve">ления тепловой энергии </w:t>
      </w:r>
      <w:r w:rsidRPr="00306F35">
        <w:rPr>
          <w:rFonts w:cs="Mangal"/>
          <w:b/>
          <w:bCs/>
          <w:spacing w:val="1"/>
          <w:kern w:val="1"/>
          <w:sz w:val="28"/>
          <w:szCs w:val="28"/>
          <w:lang w:eastAsia="zh-CN" w:bidi="hi-IN"/>
        </w:rPr>
        <w:t>потребителей</w:t>
      </w:r>
      <w:proofErr w:type="gramEnd"/>
    </w:p>
    <w:p w:rsidR="00B125D5" w:rsidRPr="00306F35" w:rsidRDefault="00B125D5" w:rsidP="007F6D2F">
      <w:pPr>
        <w:suppressAutoHyphens/>
        <w:spacing w:line="360" w:lineRule="atLeast"/>
        <w:ind w:firstLine="720"/>
        <w:jc w:val="both"/>
        <w:rPr>
          <w:rFonts w:cs="Mangal"/>
          <w:spacing w:val="1"/>
          <w:kern w:val="1"/>
          <w:sz w:val="28"/>
          <w:szCs w:val="28"/>
          <w:lang w:eastAsia="zh-CN" w:bidi="hi-IN"/>
        </w:rPr>
      </w:pPr>
    </w:p>
    <w:p w:rsidR="00B125D5" w:rsidRPr="00306F35" w:rsidRDefault="00B125D5" w:rsidP="007F6D2F">
      <w:pPr>
        <w:suppressAutoHyphens/>
        <w:ind w:firstLine="720"/>
        <w:rPr>
          <w:kern w:val="1"/>
          <w:sz w:val="24"/>
          <w:szCs w:val="24"/>
          <w:lang w:eastAsia="zh-CN" w:bidi="hi-IN"/>
        </w:rPr>
      </w:pPr>
      <w:r>
        <w:rPr>
          <w:rFonts w:cs="Mangal"/>
          <w:b/>
          <w:spacing w:val="1"/>
          <w:kern w:val="1"/>
          <w:sz w:val="28"/>
          <w:szCs w:val="28"/>
          <w:lang w:eastAsia="zh-CN" w:bidi="hi-IN"/>
        </w:rPr>
        <w:t>4</w:t>
      </w:r>
      <w:r w:rsidRPr="007C57C6">
        <w:rPr>
          <w:rFonts w:cs="Mangal"/>
          <w:b/>
          <w:spacing w:val="1"/>
          <w:kern w:val="1"/>
          <w:sz w:val="28"/>
          <w:szCs w:val="28"/>
          <w:lang w:eastAsia="zh-CN" w:bidi="hi-IN"/>
        </w:rPr>
        <w:t>.1.</w:t>
      </w:r>
      <w:r w:rsidRPr="00306F35">
        <w:rPr>
          <w:rFonts w:cs="Mangal"/>
          <w:b/>
          <w:bCs/>
          <w:spacing w:val="1"/>
          <w:kern w:val="1"/>
          <w:sz w:val="28"/>
          <w:szCs w:val="28"/>
          <w:lang w:eastAsia="zh-CN" w:bidi="hi-IN"/>
        </w:rPr>
        <w:t>На объектах теплоснабжения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26"/>
        <w:gridCol w:w="5114"/>
        <w:gridCol w:w="1800"/>
        <w:gridCol w:w="1440"/>
        <w:gridCol w:w="1620"/>
        <w:gridCol w:w="1440"/>
        <w:gridCol w:w="1440"/>
      </w:tblGrid>
      <w:tr w:rsidR="00B125D5" w:rsidRPr="00EC5714" w:rsidTr="00EC5714">
        <w:tc>
          <w:tcPr>
            <w:tcW w:w="826" w:type="dxa"/>
            <w:vMerge w:val="restart"/>
          </w:tcPr>
          <w:p w:rsidR="00B125D5" w:rsidRDefault="00B125D5" w:rsidP="00934F66">
            <w:pPr>
              <w:widowControl w:val="0"/>
              <w:suppressLineNumbers/>
              <w:suppressAutoHyphens/>
              <w:jc w:val="center"/>
              <w:rPr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kern w:val="1"/>
                <w:sz w:val="28"/>
                <w:szCs w:val="28"/>
                <w:lang w:eastAsia="zh-CN" w:bidi="hi-IN"/>
              </w:rPr>
              <w:t>№</w:t>
            </w:r>
            <w:r>
              <w:rPr>
                <w:kern w:val="1"/>
                <w:sz w:val="28"/>
                <w:szCs w:val="28"/>
                <w:lang w:eastAsia="zh-CN" w:bidi="hi-IN"/>
              </w:rPr>
              <w:t xml:space="preserve"> </w:t>
            </w:r>
          </w:p>
          <w:p w:rsidR="00B125D5" w:rsidRPr="00EC5714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proofErr w:type="gramStart"/>
            <w:r>
              <w:rPr>
                <w:kern w:val="1"/>
                <w:sz w:val="28"/>
                <w:szCs w:val="28"/>
                <w:lang w:eastAsia="zh-CN" w:bidi="hi-IN"/>
              </w:rPr>
              <w:t>п</w:t>
            </w:r>
            <w:proofErr w:type="gramEnd"/>
            <w:r>
              <w:rPr>
                <w:kern w:val="1"/>
                <w:sz w:val="28"/>
                <w:szCs w:val="28"/>
                <w:lang w:eastAsia="zh-CN" w:bidi="hi-IN"/>
              </w:rPr>
              <w:t>/п</w:t>
            </w:r>
          </w:p>
        </w:tc>
        <w:tc>
          <w:tcPr>
            <w:tcW w:w="5114" w:type="dxa"/>
            <w:vMerge w:val="restart"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Наименование технологического нарушения</w:t>
            </w:r>
          </w:p>
        </w:tc>
        <w:tc>
          <w:tcPr>
            <w:tcW w:w="1800" w:type="dxa"/>
            <w:vMerge w:val="restart"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Время на устранение, час.</w:t>
            </w:r>
          </w:p>
        </w:tc>
        <w:tc>
          <w:tcPr>
            <w:tcW w:w="5940" w:type="dxa"/>
            <w:gridSpan w:val="4"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 xml:space="preserve">Ожидаемая температура в жилых помещениях   при  температуре  наружного воздуха, </w:t>
            </w:r>
            <w:proofErr w:type="gramStart"/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С</w:t>
            </w:r>
            <w:proofErr w:type="gramEnd"/>
          </w:p>
        </w:tc>
      </w:tr>
      <w:tr w:rsidR="00B125D5" w:rsidRPr="00EC5714" w:rsidTr="00EC5714">
        <w:tc>
          <w:tcPr>
            <w:tcW w:w="826" w:type="dxa"/>
            <w:vMerge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snapToGrid w:val="0"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5114" w:type="dxa"/>
            <w:vMerge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snapToGrid w:val="0"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800" w:type="dxa"/>
            <w:vMerge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snapToGrid w:val="0"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1440" w:type="dxa"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0</w:t>
            </w:r>
          </w:p>
        </w:tc>
        <w:tc>
          <w:tcPr>
            <w:tcW w:w="1620" w:type="dxa"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-10</w:t>
            </w:r>
          </w:p>
        </w:tc>
        <w:tc>
          <w:tcPr>
            <w:tcW w:w="1440" w:type="dxa"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-20</w:t>
            </w:r>
          </w:p>
        </w:tc>
        <w:tc>
          <w:tcPr>
            <w:tcW w:w="1440" w:type="dxa"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ниже -20</w:t>
            </w:r>
          </w:p>
        </w:tc>
      </w:tr>
      <w:tr w:rsidR="00B125D5" w:rsidRPr="00EC5714" w:rsidTr="00EC5714">
        <w:tc>
          <w:tcPr>
            <w:tcW w:w="826" w:type="dxa"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1.</w:t>
            </w:r>
          </w:p>
        </w:tc>
        <w:tc>
          <w:tcPr>
            <w:tcW w:w="5114" w:type="dxa"/>
          </w:tcPr>
          <w:p w:rsidR="00B125D5" w:rsidRPr="00EC5714" w:rsidRDefault="00B125D5" w:rsidP="00EC5714">
            <w:pPr>
              <w:widowControl w:val="0"/>
              <w:suppressLineNumbers/>
              <w:suppressAutoHyphens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Прекращение</w:t>
            </w:r>
            <w:r>
              <w:rPr>
                <w:rFonts w:cs="Mangal"/>
                <w:kern w:val="1"/>
                <w:sz w:val="28"/>
                <w:szCs w:val="28"/>
                <w:lang w:eastAsia="zh-CN" w:bidi="hi-IN"/>
              </w:rPr>
              <w:t xml:space="preserve"> </w:t>
            </w: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теплоснабжения</w:t>
            </w:r>
          </w:p>
        </w:tc>
        <w:tc>
          <w:tcPr>
            <w:tcW w:w="1800" w:type="dxa"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2</w:t>
            </w:r>
          </w:p>
        </w:tc>
        <w:tc>
          <w:tcPr>
            <w:tcW w:w="1440" w:type="dxa"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18</w:t>
            </w:r>
          </w:p>
        </w:tc>
        <w:tc>
          <w:tcPr>
            <w:tcW w:w="1620" w:type="dxa"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18</w:t>
            </w:r>
          </w:p>
        </w:tc>
        <w:tc>
          <w:tcPr>
            <w:tcW w:w="1440" w:type="dxa"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15</w:t>
            </w:r>
          </w:p>
        </w:tc>
        <w:tc>
          <w:tcPr>
            <w:tcW w:w="1440" w:type="dxa"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15</w:t>
            </w:r>
          </w:p>
        </w:tc>
      </w:tr>
      <w:tr w:rsidR="00B125D5" w:rsidRPr="00EC5714" w:rsidTr="00EC5714">
        <w:tc>
          <w:tcPr>
            <w:tcW w:w="826" w:type="dxa"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2.</w:t>
            </w:r>
          </w:p>
        </w:tc>
        <w:tc>
          <w:tcPr>
            <w:tcW w:w="5114" w:type="dxa"/>
          </w:tcPr>
          <w:p w:rsidR="00B125D5" w:rsidRPr="00EC5714" w:rsidRDefault="00B125D5" w:rsidP="00EC5714">
            <w:pPr>
              <w:widowControl w:val="0"/>
              <w:suppressLineNumbers/>
              <w:suppressAutoHyphens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Прекращение</w:t>
            </w:r>
            <w:r>
              <w:rPr>
                <w:rFonts w:cs="Mangal"/>
                <w:kern w:val="1"/>
                <w:sz w:val="28"/>
                <w:szCs w:val="28"/>
                <w:lang w:eastAsia="zh-CN" w:bidi="hi-IN"/>
              </w:rPr>
              <w:t xml:space="preserve"> </w:t>
            </w: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теплоснабжения</w:t>
            </w:r>
          </w:p>
        </w:tc>
        <w:tc>
          <w:tcPr>
            <w:tcW w:w="1800" w:type="dxa"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4</w:t>
            </w:r>
          </w:p>
        </w:tc>
        <w:tc>
          <w:tcPr>
            <w:tcW w:w="1440" w:type="dxa"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18</w:t>
            </w:r>
          </w:p>
        </w:tc>
        <w:tc>
          <w:tcPr>
            <w:tcW w:w="1620" w:type="dxa"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15</w:t>
            </w:r>
          </w:p>
        </w:tc>
        <w:tc>
          <w:tcPr>
            <w:tcW w:w="1440" w:type="dxa"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15</w:t>
            </w:r>
          </w:p>
        </w:tc>
        <w:tc>
          <w:tcPr>
            <w:tcW w:w="1440" w:type="dxa"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15</w:t>
            </w:r>
          </w:p>
        </w:tc>
      </w:tr>
      <w:tr w:rsidR="00B125D5" w:rsidRPr="00EC5714" w:rsidTr="00EC5714">
        <w:tc>
          <w:tcPr>
            <w:tcW w:w="826" w:type="dxa"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3.</w:t>
            </w:r>
          </w:p>
        </w:tc>
        <w:tc>
          <w:tcPr>
            <w:tcW w:w="5114" w:type="dxa"/>
          </w:tcPr>
          <w:p w:rsidR="00B125D5" w:rsidRPr="00EC5714" w:rsidRDefault="00B125D5" w:rsidP="00EC5714">
            <w:pPr>
              <w:widowControl w:val="0"/>
              <w:suppressLineNumbers/>
              <w:suppressAutoHyphens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Прекращение</w:t>
            </w:r>
            <w:r>
              <w:rPr>
                <w:rFonts w:cs="Mangal"/>
                <w:kern w:val="1"/>
                <w:sz w:val="28"/>
                <w:szCs w:val="28"/>
                <w:lang w:eastAsia="zh-CN" w:bidi="hi-IN"/>
              </w:rPr>
              <w:t xml:space="preserve"> </w:t>
            </w: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теплоснабжения</w:t>
            </w:r>
          </w:p>
        </w:tc>
        <w:tc>
          <w:tcPr>
            <w:tcW w:w="1800" w:type="dxa"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6</w:t>
            </w:r>
          </w:p>
        </w:tc>
        <w:tc>
          <w:tcPr>
            <w:tcW w:w="1440" w:type="dxa"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16</w:t>
            </w:r>
          </w:p>
        </w:tc>
        <w:tc>
          <w:tcPr>
            <w:tcW w:w="1620" w:type="dxa"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15</w:t>
            </w:r>
          </w:p>
        </w:tc>
        <w:tc>
          <w:tcPr>
            <w:tcW w:w="1440" w:type="dxa"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15</w:t>
            </w:r>
          </w:p>
        </w:tc>
        <w:tc>
          <w:tcPr>
            <w:tcW w:w="1440" w:type="dxa"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10</w:t>
            </w:r>
          </w:p>
        </w:tc>
      </w:tr>
      <w:tr w:rsidR="00B125D5" w:rsidRPr="00EC5714" w:rsidTr="00EC5714">
        <w:tc>
          <w:tcPr>
            <w:tcW w:w="826" w:type="dxa"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4.</w:t>
            </w:r>
          </w:p>
        </w:tc>
        <w:tc>
          <w:tcPr>
            <w:tcW w:w="5114" w:type="dxa"/>
          </w:tcPr>
          <w:p w:rsidR="00B125D5" w:rsidRPr="00EC5714" w:rsidRDefault="00B125D5" w:rsidP="00EC5714">
            <w:pPr>
              <w:widowControl w:val="0"/>
              <w:suppressLineNumbers/>
              <w:suppressAutoHyphens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Прекращение</w:t>
            </w:r>
            <w:r>
              <w:rPr>
                <w:rFonts w:cs="Mangal"/>
                <w:kern w:val="1"/>
                <w:sz w:val="28"/>
                <w:szCs w:val="28"/>
                <w:lang w:eastAsia="zh-CN" w:bidi="hi-IN"/>
              </w:rPr>
              <w:t xml:space="preserve"> </w:t>
            </w: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теплоснабжения</w:t>
            </w:r>
          </w:p>
        </w:tc>
        <w:tc>
          <w:tcPr>
            <w:tcW w:w="1800" w:type="dxa"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8</w:t>
            </w:r>
          </w:p>
        </w:tc>
        <w:tc>
          <w:tcPr>
            <w:tcW w:w="1440" w:type="dxa"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16</w:t>
            </w:r>
          </w:p>
        </w:tc>
        <w:tc>
          <w:tcPr>
            <w:tcW w:w="1620" w:type="dxa"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15</w:t>
            </w:r>
          </w:p>
        </w:tc>
        <w:tc>
          <w:tcPr>
            <w:tcW w:w="1440" w:type="dxa"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10</w:t>
            </w:r>
          </w:p>
        </w:tc>
        <w:tc>
          <w:tcPr>
            <w:tcW w:w="1440" w:type="dxa"/>
          </w:tcPr>
          <w:p w:rsidR="00B125D5" w:rsidRPr="00EC5714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EC5714">
              <w:rPr>
                <w:rFonts w:cs="Mangal"/>
                <w:kern w:val="1"/>
                <w:sz w:val="28"/>
                <w:szCs w:val="28"/>
                <w:lang w:eastAsia="zh-CN" w:bidi="hi-IN"/>
              </w:rPr>
              <w:t>10</w:t>
            </w:r>
          </w:p>
        </w:tc>
      </w:tr>
    </w:tbl>
    <w:p w:rsidR="00B125D5" w:rsidRDefault="00B125D5" w:rsidP="007F6D2F">
      <w:pPr>
        <w:suppressAutoHyphens/>
        <w:ind w:firstLine="720"/>
        <w:rPr>
          <w:rFonts w:cs="Mangal"/>
          <w:b/>
          <w:kern w:val="1"/>
          <w:sz w:val="28"/>
          <w:szCs w:val="28"/>
          <w:lang w:eastAsia="zh-CN" w:bidi="hi-IN"/>
        </w:rPr>
      </w:pPr>
    </w:p>
    <w:p w:rsidR="00B125D5" w:rsidRPr="001363EC" w:rsidRDefault="00B125D5" w:rsidP="007F6D2F">
      <w:pPr>
        <w:suppressAutoHyphens/>
        <w:ind w:firstLine="720"/>
        <w:rPr>
          <w:rFonts w:cs="Mangal"/>
          <w:b/>
          <w:spacing w:val="1"/>
          <w:kern w:val="1"/>
          <w:sz w:val="28"/>
          <w:szCs w:val="28"/>
          <w:lang w:eastAsia="zh-CN" w:bidi="hi-IN"/>
        </w:rPr>
      </w:pPr>
      <w:r>
        <w:rPr>
          <w:rFonts w:cs="Mangal"/>
          <w:b/>
          <w:kern w:val="1"/>
          <w:sz w:val="28"/>
          <w:szCs w:val="28"/>
          <w:lang w:eastAsia="zh-CN" w:bidi="hi-IN"/>
        </w:rPr>
        <w:t>4</w:t>
      </w:r>
      <w:r w:rsidRPr="001363EC">
        <w:rPr>
          <w:rFonts w:cs="Mangal"/>
          <w:b/>
          <w:kern w:val="1"/>
          <w:sz w:val="28"/>
          <w:szCs w:val="28"/>
          <w:lang w:eastAsia="zh-CN" w:bidi="hi-IN"/>
        </w:rPr>
        <w:t>.2.</w:t>
      </w:r>
      <w:r w:rsidRPr="001363EC">
        <w:rPr>
          <w:rFonts w:cs="Mangal"/>
          <w:b/>
          <w:bCs/>
          <w:spacing w:val="1"/>
          <w:kern w:val="1"/>
          <w:sz w:val="28"/>
          <w:szCs w:val="28"/>
          <w:lang w:eastAsia="zh-CN" w:bidi="hi-IN"/>
        </w:rPr>
        <w:t>На объектах горячего водоснабжения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88"/>
        <w:gridCol w:w="5853"/>
        <w:gridCol w:w="2715"/>
      </w:tblGrid>
      <w:tr w:rsidR="00B125D5" w:rsidRPr="00417DA3" w:rsidTr="00934F66">
        <w:tc>
          <w:tcPr>
            <w:tcW w:w="788" w:type="dxa"/>
          </w:tcPr>
          <w:p w:rsidR="00B125D5" w:rsidRPr="00417DA3" w:rsidRDefault="00B125D5" w:rsidP="00934F66">
            <w:pPr>
              <w:widowControl w:val="0"/>
              <w:suppressLineNumbers/>
              <w:suppressAutoHyphens/>
              <w:jc w:val="center"/>
              <w:rPr>
                <w:kern w:val="1"/>
                <w:sz w:val="28"/>
                <w:szCs w:val="28"/>
                <w:lang w:eastAsia="zh-CN" w:bidi="hi-IN"/>
              </w:rPr>
            </w:pPr>
            <w:r w:rsidRPr="00417DA3">
              <w:rPr>
                <w:kern w:val="1"/>
                <w:sz w:val="28"/>
                <w:szCs w:val="28"/>
                <w:lang w:eastAsia="zh-CN" w:bidi="hi-IN"/>
              </w:rPr>
              <w:t xml:space="preserve">№ </w:t>
            </w:r>
          </w:p>
          <w:p w:rsidR="00B125D5" w:rsidRPr="00417DA3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proofErr w:type="gramStart"/>
            <w:r w:rsidRPr="00417DA3">
              <w:rPr>
                <w:kern w:val="1"/>
                <w:sz w:val="28"/>
                <w:szCs w:val="28"/>
                <w:lang w:eastAsia="zh-CN" w:bidi="hi-IN"/>
              </w:rPr>
              <w:t>п</w:t>
            </w:r>
            <w:proofErr w:type="gramEnd"/>
            <w:r w:rsidRPr="00417DA3">
              <w:rPr>
                <w:kern w:val="1"/>
                <w:sz w:val="28"/>
                <w:szCs w:val="28"/>
                <w:lang w:eastAsia="zh-CN" w:bidi="hi-IN"/>
              </w:rPr>
              <w:t>/п</w:t>
            </w:r>
          </w:p>
        </w:tc>
        <w:tc>
          <w:tcPr>
            <w:tcW w:w="5853" w:type="dxa"/>
          </w:tcPr>
          <w:p w:rsidR="00B125D5" w:rsidRPr="00417DA3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417DA3">
              <w:rPr>
                <w:rFonts w:cs="Mangal"/>
                <w:kern w:val="1"/>
                <w:sz w:val="28"/>
                <w:szCs w:val="28"/>
                <w:lang w:eastAsia="zh-CN" w:bidi="hi-IN"/>
              </w:rPr>
              <w:t>Наименование технологического нарушения</w:t>
            </w:r>
          </w:p>
        </w:tc>
        <w:tc>
          <w:tcPr>
            <w:tcW w:w="2715" w:type="dxa"/>
          </w:tcPr>
          <w:p w:rsidR="00B125D5" w:rsidRPr="00417DA3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417DA3">
              <w:rPr>
                <w:rFonts w:cs="Mangal"/>
                <w:kern w:val="1"/>
                <w:sz w:val="28"/>
                <w:szCs w:val="28"/>
                <w:lang w:eastAsia="zh-CN" w:bidi="hi-IN"/>
              </w:rPr>
              <w:t>Время на устранение, час.</w:t>
            </w:r>
          </w:p>
        </w:tc>
      </w:tr>
      <w:tr w:rsidR="00B125D5" w:rsidRPr="00417DA3" w:rsidTr="00934F66">
        <w:tc>
          <w:tcPr>
            <w:tcW w:w="788" w:type="dxa"/>
          </w:tcPr>
          <w:p w:rsidR="00B125D5" w:rsidRPr="00417DA3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417DA3">
              <w:rPr>
                <w:rFonts w:cs="Mangal"/>
                <w:kern w:val="1"/>
                <w:sz w:val="28"/>
                <w:szCs w:val="28"/>
                <w:lang w:eastAsia="zh-CN" w:bidi="hi-IN"/>
              </w:rPr>
              <w:t>1.</w:t>
            </w:r>
          </w:p>
        </w:tc>
        <w:tc>
          <w:tcPr>
            <w:tcW w:w="5853" w:type="dxa"/>
          </w:tcPr>
          <w:p w:rsidR="00B125D5" w:rsidRPr="00417DA3" w:rsidRDefault="00B125D5" w:rsidP="00EC5714">
            <w:pPr>
              <w:widowControl w:val="0"/>
              <w:suppressLineNumbers/>
              <w:suppressAutoHyphens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417DA3">
              <w:rPr>
                <w:rFonts w:cs="Mangal"/>
                <w:kern w:val="1"/>
                <w:sz w:val="28"/>
                <w:szCs w:val="28"/>
                <w:lang w:eastAsia="zh-CN" w:bidi="hi-IN"/>
              </w:rPr>
              <w:t>Прекращение горячего водоснабжения</w:t>
            </w:r>
          </w:p>
        </w:tc>
        <w:tc>
          <w:tcPr>
            <w:tcW w:w="2715" w:type="dxa"/>
          </w:tcPr>
          <w:p w:rsidR="00B125D5" w:rsidRPr="00417DA3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417DA3">
              <w:rPr>
                <w:rFonts w:cs="Mangal"/>
                <w:kern w:val="1"/>
                <w:sz w:val="28"/>
                <w:szCs w:val="28"/>
                <w:lang w:eastAsia="zh-CN" w:bidi="hi-IN"/>
              </w:rPr>
              <w:t>2-4</w:t>
            </w:r>
          </w:p>
        </w:tc>
      </w:tr>
    </w:tbl>
    <w:p w:rsidR="00B125D5" w:rsidRDefault="00B125D5" w:rsidP="007F6D2F">
      <w:pPr>
        <w:suppressAutoHyphens/>
        <w:ind w:firstLine="720"/>
        <w:rPr>
          <w:rFonts w:cs="Mangal"/>
          <w:b/>
          <w:kern w:val="1"/>
          <w:sz w:val="28"/>
          <w:szCs w:val="28"/>
          <w:lang w:eastAsia="zh-CN" w:bidi="hi-IN"/>
        </w:rPr>
      </w:pPr>
    </w:p>
    <w:p w:rsidR="00B125D5" w:rsidRPr="001363EC" w:rsidRDefault="00B125D5" w:rsidP="007F6D2F">
      <w:pPr>
        <w:suppressAutoHyphens/>
        <w:ind w:firstLine="720"/>
        <w:rPr>
          <w:rFonts w:cs="Mangal"/>
          <w:b/>
          <w:spacing w:val="1"/>
          <w:kern w:val="1"/>
          <w:sz w:val="28"/>
          <w:szCs w:val="28"/>
          <w:lang w:eastAsia="zh-CN" w:bidi="hi-IN"/>
        </w:rPr>
      </w:pPr>
      <w:r>
        <w:rPr>
          <w:rFonts w:cs="Mangal"/>
          <w:b/>
          <w:kern w:val="1"/>
          <w:sz w:val="28"/>
          <w:szCs w:val="28"/>
          <w:lang w:eastAsia="zh-CN" w:bidi="hi-IN"/>
        </w:rPr>
        <w:t>4</w:t>
      </w:r>
      <w:r w:rsidRPr="001363EC">
        <w:rPr>
          <w:rFonts w:cs="Mangal"/>
          <w:b/>
          <w:kern w:val="1"/>
          <w:sz w:val="28"/>
          <w:szCs w:val="28"/>
          <w:lang w:eastAsia="zh-CN" w:bidi="hi-IN"/>
        </w:rPr>
        <w:t>.3.</w:t>
      </w:r>
      <w:r w:rsidRPr="001363EC">
        <w:rPr>
          <w:rFonts w:cs="Mangal"/>
          <w:b/>
          <w:bCs/>
          <w:spacing w:val="1"/>
          <w:kern w:val="1"/>
          <w:sz w:val="28"/>
          <w:szCs w:val="28"/>
          <w:lang w:eastAsia="zh-CN" w:bidi="hi-IN"/>
        </w:rPr>
        <w:t>На объектах электроснабжения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43"/>
        <w:gridCol w:w="5853"/>
        <w:gridCol w:w="2660"/>
      </w:tblGrid>
      <w:tr w:rsidR="00B125D5" w:rsidRPr="001363EC" w:rsidTr="00934F66">
        <w:tc>
          <w:tcPr>
            <w:tcW w:w="843" w:type="dxa"/>
          </w:tcPr>
          <w:p w:rsidR="00B125D5" w:rsidRPr="00417DA3" w:rsidRDefault="00B125D5" w:rsidP="00934F66">
            <w:pPr>
              <w:widowControl w:val="0"/>
              <w:suppressLineNumbers/>
              <w:suppressAutoHyphens/>
              <w:jc w:val="center"/>
              <w:rPr>
                <w:kern w:val="1"/>
                <w:sz w:val="28"/>
                <w:szCs w:val="28"/>
                <w:lang w:eastAsia="zh-CN" w:bidi="hi-IN"/>
              </w:rPr>
            </w:pPr>
            <w:r w:rsidRPr="00417DA3">
              <w:rPr>
                <w:kern w:val="1"/>
                <w:sz w:val="28"/>
                <w:szCs w:val="28"/>
                <w:lang w:eastAsia="zh-CN" w:bidi="hi-IN"/>
              </w:rPr>
              <w:t xml:space="preserve">№ </w:t>
            </w:r>
          </w:p>
          <w:p w:rsidR="00B125D5" w:rsidRPr="00417DA3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proofErr w:type="gramStart"/>
            <w:r w:rsidRPr="00417DA3">
              <w:rPr>
                <w:kern w:val="1"/>
                <w:sz w:val="28"/>
                <w:szCs w:val="28"/>
                <w:lang w:eastAsia="zh-CN" w:bidi="hi-IN"/>
              </w:rPr>
              <w:t>п</w:t>
            </w:r>
            <w:proofErr w:type="gramEnd"/>
            <w:r w:rsidRPr="00417DA3">
              <w:rPr>
                <w:kern w:val="1"/>
                <w:sz w:val="28"/>
                <w:szCs w:val="28"/>
                <w:lang w:eastAsia="zh-CN" w:bidi="hi-IN"/>
              </w:rPr>
              <w:t>/п</w:t>
            </w:r>
          </w:p>
        </w:tc>
        <w:tc>
          <w:tcPr>
            <w:tcW w:w="5853" w:type="dxa"/>
          </w:tcPr>
          <w:p w:rsidR="00B125D5" w:rsidRPr="00417DA3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417DA3">
              <w:rPr>
                <w:rFonts w:cs="Mangal"/>
                <w:kern w:val="1"/>
                <w:sz w:val="28"/>
                <w:szCs w:val="28"/>
                <w:lang w:eastAsia="zh-CN" w:bidi="hi-IN"/>
              </w:rPr>
              <w:t>Наименование технологического нарушения</w:t>
            </w:r>
          </w:p>
        </w:tc>
        <w:tc>
          <w:tcPr>
            <w:tcW w:w="2660" w:type="dxa"/>
          </w:tcPr>
          <w:p w:rsidR="00B125D5" w:rsidRPr="00417DA3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417DA3">
              <w:rPr>
                <w:rFonts w:cs="Mangal"/>
                <w:kern w:val="1"/>
                <w:sz w:val="28"/>
                <w:szCs w:val="28"/>
                <w:lang w:eastAsia="zh-CN" w:bidi="hi-IN"/>
              </w:rPr>
              <w:t>Время на устранение, час.</w:t>
            </w:r>
          </w:p>
        </w:tc>
      </w:tr>
      <w:tr w:rsidR="00B125D5" w:rsidRPr="001363EC" w:rsidTr="00934F66">
        <w:tc>
          <w:tcPr>
            <w:tcW w:w="843" w:type="dxa"/>
          </w:tcPr>
          <w:p w:rsidR="00B125D5" w:rsidRPr="00417DA3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417DA3">
              <w:rPr>
                <w:rFonts w:cs="Mangal"/>
                <w:kern w:val="1"/>
                <w:sz w:val="28"/>
                <w:szCs w:val="28"/>
                <w:lang w:eastAsia="zh-CN" w:bidi="hi-IN"/>
              </w:rPr>
              <w:t>1.</w:t>
            </w:r>
          </w:p>
        </w:tc>
        <w:tc>
          <w:tcPr>
            <w:tcW w:w="5853" w:type="dxa"/>
          </w:tcPr>
          <w:p w:rsidR="00B125D5" w:rsidRPr="00417DA3" w:rsidRDefault="00B125D5" w:rsidP="00417DA3">
            <w:pPr>
              <w:widowControl w:val="0"/>
              <w:suppressLineNumbers/>
              <w:suppressAutoHyphens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417DA3">
              <w:rPr>
                <w:rFonts w:cs="Mangal"/>
                <w:kern w:val="1"/>
                <w:sz w:val="28"/>
                <w:szCs w:val="28"/>
                <w:lang w:eastAsia="zh-CN" w:bidi="hi-IN"/>
              </w:rPr>
              <w:t xml:space="preserve">Прекращение </w:t>
            </w:r>
            <w:r w:rsidRPr="00417DA3">
              <w:rPr>
                <w:rFonts w:cs="Mangal"/>
                <w:spacing w:val="1"/>
                <w:kern w:val="1"/>
                <w:sz w:val="28"/>
                <w:szCs w:val="28"/>
                <w:lang w:eastAsia="zh-CN" w:bidi="hi-IN"/>
              </w:rPr>
              <w:t>электро</w:t>
            </w:r>
            <w:r w:rsidRPr="00417DA3">
              <w:rPr>
                <w:rFonts w:cs="Mangal"/>
                <w:kern w:val="1"/>
                <w:sz w:val="28"/>
                <w:szCs w:val="28"/>
                <w:lang w:eastAsia="zh-CN" w:bidi="hi-IN"/>
              </w:rPr>
              <w:t>снабжения</w:t>
            </w:r>
          </w:p>
        </w:tc>
        <w:tc>
          <w:tcPr>
            <w:tcW w:w="2660" w:type="dxa"/>
          </w:tcPr>
          <w:p w:rsidR="00B125D5" w:rsidRPr="00417DA3" w:rsidRDefault="00B125D5" w:rsidP="00934F66">
            <w:pPr>
              <w:widowControl w:val="0"/>
              <w:suppressLineNumbers/>
              <w:suppressAutoHyphens/>
              <w:jc w:val="center"/>
              <w:rPr>
                <w:rFonts w:cs="Mangal"/>
                <w:kern w:val="1"/>
                <w:sz w:val="28"/>
                <w:szCs w:val="28"/>
                <w:lang w:eastAsia="zh-CN" w:bidi="hi-IN"/>
              </w:rPr>
            </w:pPr>
            <w:r w:rsidRPr="00417DA3">
              <w:rPr>
                <w:rFonts w:cs="Mangal"/>
                <w:kern w:val="1"/>
                <w:sz w:val="28"/>
                <w:szCs w:val="28"/>
                <w:lang w:eastAsia="zh-CN" w:bidi="hi-IN"/>
              </w:rPr>
              <w:t>2</w:t>
            </w:r>
          </w:p>
        </w:tc>
      </w:tr>
    </w:tbl>
    <w:p w:rsidR="00B125D5" w:rsidRDefault="00B125D5" w:rsidP="007F6D2F">
      <w:pPr>
        <w:widowControl w:val="0"/>
        <w:suppressAutoHyphens/>
        <w:autoSpaceDE w:val="0"/>
        <w:ind w:firstLine="720"/>
        <w:jc w:val="both"/>
        <w:rPr>
          <w:b/>
          <w:bCs/>
          <w:color w:val="000000"/>
          <w:kern w:val="1"/>
          <w:sz w:val="28"/>
          <w:szCs w:val="28"/>
          <w:lang w:bidi="hi-IN"/>
        </w:rPr>
      </w:pPr>
    </w:p>
    <w:p w:rsidR="00B125D5" w:rsidRDefault="00B125D5" w:rsidP="007F6D2F">
      <w:pPr>
        <w:widowControl w:val="0"/>
        <w:suppressAutoHyphens/>
        <w:autoSpaceDE w:val="0"/>
        <w:ind w:firstLine="720"/>
        <w:jc w:val="both"/>
        <w:rPr>
          <w:b/>
          <w:bCs/>
          <w:color w:val="000000"/>
          <w:kern w:val="1"/>
          <w:sz w:val="28"/>
          <w:szCs w:val="28"/>
          <w:lang w:bidi="hi-IN"/>
        </w:rPr>
      </w:pPr>
    </w:p>
    <w:p w:rsidR="00B125D5" w:rsidRDefault="00B125D5" w:rsidP="007F6D2F">
      <w:pPr>
        <w:widowControl w:val="0"/>
        <w:suppressAutoHyphens/>
        <w:autoSpaceDE w:val="0"/>
        <w:ind w:firstLine="720"/>
        <w:jc w:val="both"/>
        <w:rPr>
          <w:b/>
          <w:bCs/>
          <w:color w:val="000000"/>
          <w:kern w:val="1"/>
          <w:sz w:val="28"/>
          <w:szCs w:val="28"/>
          <w:lang w:bidi="hi-IN"/>
        </w:rPr>
      </w:pPr>
    </w:p>
    <w:p w:rsidR="00B125D5" w:rsidRDefault="00B125D5" w:rsidP="007F6D2F">
      <w:pPr>
        <w:widowControl w:val="0"/>
        <w:suppressAutoHyphens/>
        <w:autoSpaceDE w:val="0"/>
        <w:ind w:firstLine="720"/>
        <w:jc w:val="both"/>
        <w:rPr>
          <w:b/>
          <w:bCs/>
          <w:color w:val="000000"/>
          <w:kern w:val="1"/>
          <w:sz w:val="28"/>
          <w:szCs w:val="28"/>
          <w:lang w:bidi="hi-IN"/>
        </w:rPr>
      </w:pPr>
    </w:p>
    <w:p w:rsidR="00B125D5" w:rsidRDefault="00B125D5" w:rsidP="007F6D2F">
      <w:pPr>
        <w:widowControl w:val="0"/>
        <w:suppressAutoHyphens/>
        <w:autoSpaceDE w:val="0"/>
        <w:ind w:firstLine="720"/>
        <w:jc w:val="both"/>
        <w:rPr>
          <w:b/>
          <w:bCs/>
          <w:color w:val="000000"/>
          <w:kern w:val="1"/>
          <w:sz w:val="28"/>
          <w:szCs w:val="28"/>
          <w:lang w:bidi="hi-IN"/>
        </w:rPr>
      </w:pPr>
      <w:r>
        <w:rPr>
          <w:b/>
          <w:bCs/>
          <w:color w:val="000000"/>
          <w:kern w:val="1"/>
          <w:sz w:val="28"/>
          <w:szCs w:val="28"/>
          <w:lang w:bidi="hi-IN"/>
        </w:rPr>
        <w:lastRenderedPageBreak/>
        <w:t>5. Расчет сил и сре</w:t>
      </w:r>
      <w:proofErr w:type="gramStart"/>
      <w:r>
        <w:rPr>
          <w:b/>
          <w:bCs/>
          <w:color w:val="000000"/>
          <w:kern w:val="1"/>
          <w:sz w:val="28"/>
          <w:szCs w:val="28"/>
          <w:lang w:bidi="hi-IN"/>
        </w:rPr>
        <w:t>дств дл</w:t>
      </w:r>
      <w:proofErr w:type="gramEnd"/>
      <w:r>
        <w:rPr>
          <w:b/>
          <w:bCs/>
          <w:color w:val="000000"/>
          <w:kern w:val="1"/>
          <w:sz w:val="28"/>
          <w:szCs w:val="28"/>
          <w:lang w:bidi="hi-IN"/>
        </w:rPr>
        <w:t>я локализации и ликвидации аварийных ситуаций</w:t>
      </w:r>
    </w:p>
    <w:p w:rsidR="00B125D5" w:rsidRDefault="00B125D5" w:rsidP="007F6D2F">
      <w:pPr>
        <w:widowControl w:val="0"/>
        <w:suppressAutoHyphens/>
        <w:autoSpaceDE w:val="0"/>
        <w:ind w:firstLine="720"/>
        <w:jc w:val="both"/>
        <w:rPr>
          <w:b/>
          <w:bCs/>
          <w:color w:val="000000"/>
          <w:kern w:val="1"/>
          <w:sz w:val="28"/>
          <w:szCs w:val="28"/>
          <w:lang w:bidi="hi-IN"/>
        </w:rPr>
      </w:pPr>
    </w:p>
    <w:tbl>
      <w:tblPr>
        <w:tblW w:w="15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2300"/>
        <w:gridCol w:w="2552"/>
        <w:gridCol w:w="3402"/>
        <w:gridCol w:w="1545"/>
        <w:gridCol w:w="1364"/>
        <w:gridCol w:w="1193"/>
        <w:gridCol w:w="2176"/>
      </w:tblGrid>
      <w:tr w:rsidR="00B125D5" w:rsidRPr="00EC5714" w:rsidTr="00905CD0">
        <w:tc>
          <w:tcPr>
            <w:tcW w:w="643" w:type="dxa"/>
            <w:vMerge w:val="restart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 xml:space="preserve">№ </w:t>
            </w:r>
            <w:proofErr w:type="gramStart"/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п</w:t>
            </w:r>
            <w:proofErr w:type="gramEnd"/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/п</w:t>
            </w:r>
          </w:p>
        </w:tc>
        <w:tc>
          <w:tcPr>
            <w:tcW w:w="2300" w:type="dxa"/>
            <w:vMerge w:val="restart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Наименование организации ответственной</w:t>
            </w:r>
          </w:p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за ликвидацию аварийной ситуации</w:t>
            </w:r>
          </w:p>
        </w:tc>
        <w:tc>
          <w:tcPr>
            <w:tcW w:w="2552" w:type="dxa"/>
            <w:vMerge w:val="restart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Наименование привлекаемых организаций</w:t>
            </w:r>
          </w:p>
        </w:tc>
        <w:tc>
          <w:tcPr>
            <w:tcW w:w="3402" w:type="dxa"/>
            <w:vMerge w:val="restart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Адрес, телефон руководителя диспетчерской службы</w:t>
            </w:r>
          </w:p>
        </w:tc>
        <w:tc>
          <w:tcPr>
            <w:tcW w:w="1545" w:type="dxa"/>
            <w:vMerge w:val="restart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Время готовности сил и средств  (</w:t>
            </w:r>
            <w:proofErr w:type="spellStart"/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час</w:t>
            </w:r>
            <w:proofErr w:type="gramStart"/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.м</w:t>
            </w:r>
            <w:proofErr w:type="gramEnd"/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ин</w:t>
            </w:r>
            <w:proofErr w:type="spellEnd"/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)</w:t>
            </w:r>
          </w:p>
        </w:tc>
        <w:tc>
          <w:tcPr>
            <w:tcW w:w="2557" w:type="dxa"/>
            <w:gridSpan w:val="2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Состав сил и средств</w:t>
            </w:r>
          </w:p>
        </w:tc>
        <w:tc>
          <w:tcPr>
            <w:tcW w:w="2176" w:type="dxa"/>
            <w:vMerge w:val="restart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 xml:space="preserve">Возможности сил </w:t>
            </w:r>
          </w:p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 xml:space="preserve">и средств </w:t>
            </w:r>
          </w:p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за 8 часов работы</w:t>
            </w:r>
          </w:p>
        </w:tc>
      </w:tr>
      <w:tr w:rsidR="00B125D5" w:rsidRPr="00EC5714" w:rsidTr="00905CD0">
        <w:tc>
          <w:tcPr>
            <w:tcW w:w="643" w:type="dxa"/>
            <w:vMerge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</w:tc>
        <w:tc>
          <w:tcPr>
            <w:tcW w:w="2300" w:type="dxa"/>
            <w:vMerge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</w:tc>
        <w:tc>
          <w:tcPr>
            <w:tcW w:w="2552" w:type="dxa"/>
            <w:vMerge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</w:tc>
        <w:tc>
          <w:tcPr>
            <w:tcW w:w="3402" w:type="dxa"/>
            <w:vMerge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</w:tc>
        <w:tc>
          <w:tcPr>
            <w:tcW w:w="1545" w:type="dxa"/>
            <w:vMerge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</w:tc>
        <w:tc>
          <w:tcPr>
            <w:tcW w:w="1364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Персонал чел.</w:t>
            </w:r>
          </w:p>
        </w:tc>
        <w:tc>
          <w:tcPr>
            <w:tcW w:w="1193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Техника ед.</w:t>
            </w:r>
          </w:p>
        </w:tc>
        <w:tc>
          <w:tcPr>
            <w:tcW w:w="2176" w:type="dxa"/>
            <w:vMerge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</w:tc>
      </w:tr>
      <w:tr w:rsidR="00B125D5" w:rsidRPr="00EC5714" w:rsidTr="00905CD0">
        <w:tc>
          <w:tcPr>
            <w:tcW w:w="643" w:type="dxa"/>
          </w:tcPr>
          <w:p w:rsidR="00B125D5" w:rsidRDefault="00B125D5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1.</w:t>
            </w:r>
          </w:p>
          <w:p w:rsidR="001E5A76" w:rsidRDefault="001E5A76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1E5A76" w:rsidRDefault="001E5A76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1E5A76" w:rsidRDefault="001E5A76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1E5A76" w:rsidRDefault="001E5A76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1E5A76" w:rsidRDefault="001E5A76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1E5A76" w:rsidRDefault="001E5A76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1E5A76" w:rsidRDefault="001E5A76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1E5A76" w:rsidRDefault="001E5A76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1E5A76" w:rsidRDefault="001E5A76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2.</w:t>
            </w:r>
          </w:p>
          <w:p w:rsidR="00A331E3" w:rsidRDefault="00A331E3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A331E3" w:rsidRDefault="00A331E3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A331E3" w:rsidRDefault="00A331E3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A331E3" w:rsidRDefault="00A331E3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A331E3" w:rsidRDefault="00A331E3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A331E3" w:rsidRDefault="00A331E3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A331E3" w:rsidRDefault="00A331E3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1E5A76" w:rsidRDefault="001E5A76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1E5A76" w:rsidRDefault="001E5A76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1E5A76" w:rsidRPr="00905CD0" w:rsidRDefault="001E5A76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</w:tc>
        <w:tc>
          <w:tcPr>
            <w:tcW w:w="2300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 xml:space="preserve">ООО «ТК </w:t>
            </w:r>
            <w:proofErr w:type="gramStart"/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Новгородская</w:t>
            </w:r>
            <w:proofErr w:type="gramEnd"/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 xml:space="preserve">» </w:t>
            </w:r>
            <w:proofErr w:type="spellStart"/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Парфинский</w:t>
            </w:r>
            <w:proofErr w:type="spellEnd"/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 xml:space="preserve"> </w:t>
            </w:r>
          </w:p>
          <w:p w:rsidR="00B125D5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район теплоснабжения</w:t>
            </w:r>
          </w:p>
          <w:p w:rsidR="001E5A76" w:rsidRDefault="001E5A76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1E5A76" w:rsidRDefault="001E5A76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1E5A76" w:rsidRDefault="001E5A76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1E5A76" w:rsidRDefault="001E5A76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1E5A76" w:rsidRPr="00905CD0" w:rsidRDefault="001E5A76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ООО  «ТК </w:t>
            </w:r>
            <w:proofErr w:type="gram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Новгородская</w:t>
            </w:r>
            <w:proofErr w:type="gram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» </w:t>
            </w:r>
            <w:proofErr w:type="spell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Парфинский</w:t>
            </w:r>
            <w:proofErr w:type="spell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район теплоснабжения</w:t>
            </w:r>
          </w:p>
        </w:tc>
        <w:tc>
          <w:tcPr>
            <w:tcW w:w="2552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 xml:space="preserve">ООО «ТК </w:t>
            </w:r>
            <w:proofErr w:type="gramStart"/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Новгородская</w:t>
            </w:r>
            <w:proofErr w:type="gramEnd"/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 xml:space="preserve">» </w:t>
            </w:r>
            <w:proofErr w:type="spellStart"/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Парфинский</w:t>
            </w:r>
            <w:proofErr w:type="spellEnd"/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 xml:space="preserve"> </w:t>
            </w:r>
          </w:p>
          <w:p w:rsidR="00B125D5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район теплоснабжения</w:t>
            </w:r>
          </w:p>
          <w:p w:rsidR="001E5A76" w:rsidRDefault="001E5A76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1E5A76" w:rsidRDefault="001E5A76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1E5A76" w:rsidRDefault="001E5A76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1E5A76" w:rsidRDefault="001E5A76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1E5A76" w:rsidRPr="00905CD0" w:rsidRDefault="001E5A76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ООО  «ТК </w:t>
            </w:r>
            <w:proofErr w:type="gram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Новгородская</w:t>
            </w:r>
            <w:proofErr w:type="gram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» </w:t>
            </w:r>
            <w:proofErr w:type="spell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Парфинский</w:t>
            </w:r>
            <w:proofErr w:type="spell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район теплоснабжения</w:t>
            </w:r>
          </w:p>
        </w:tc>
        <w:tc>
          <w:tcPr>
            <w:tcW w:w="3402" w:type="dxa"/>
          </w:tcPr>
          <w:p w:rsidR="00B125D5" w:rsidRPr="00905CD0" w:rsidRDefault="00B125D5" w:rsidP="00D00CED">
            <w:pPr>
              <w:pStyle w:val="aa"/>
              <w:rPr>
                <w:sz w:val="28"/>
                <w:szCs w:val="28"/>
                <w:lang w:eastAsia="zh-CN" w:bidi="hi-IN"/>
              </w:rPr>
            </w:pPr>
            <w:proofErr w:type="spellStart"/>
            <w:r w:rsidRPr="00905CD0">
              <w:rPr>
                <w:sz w:val="28"/>
                <w:szCs w:val="28"/>
                <w:lang w:eastAsia="zh-CN" w:bidi="hi-IN"/>
              </w:rPr>
              <w:t>п</w:t>
            </w:r>
            <w:proofErr w:type="gramStart"/>
            <w:r w:rsidRPr="00905CD0">
              <w:rPr>
                <w:sz w:val="28"/>
                <w:szCs w:val="28"/>
                <w:lang w:eastAsia="zh-CN" w:bidi="hi-IN"/>
              </w:rPr>
              <w:t>.П</w:t>
            </w:r>
            <w:proofErr w:type="gramEnd"/>
            <w:r w:rsidRPr="00905CD0">
              <w:rPr>
                <w:sz w:val="28"/>
                <w:szCs w:val="28"/>
                <w:lang w:eastAsia="zh-CN" w:bidi="hi-IN"/>
              </w:rPr>
              <w:t>арфино</w:t>
            </w:r>
            <w:proofErr w:type="spellEnd"/>
            <w:r w:rsidRPr="00905CD0">
              <w:rPr>
                <w:sz w:val="28"/>
                <w:szCs w:val="28"/>
                <w:lang w:eastAsia="zh-CN" w:bidi="hi-IN"/>
              </w:rPr>
              <w:t xml:space="preserve">, </w:t>
            </w:r>
            <w:proofErr w:type="spellStart"/>
            <w:r w:rsidRPr="00905CD0">
              <w:rPr>
                <w:sz w:val="28"/>
                <w:szCs w:val="28"/>
                <w:lang w:eastAsia="zh-CN" w:bidi="hi-IN"/>
              </w:rPr>
              <w:t>ул.Космонавтов</w:t>
            </w:r>
            <w:proofErr w:type="spellEnd"/>
          </w:p>
          <w:p w:rsidR="00B125D5" w:rsidRPr="00905CD0" w:rsidRDefault="00B125D5" w:rsidP="00D00CED">
            <w:pPr>
              <w:pStyle w:val="aa"/>
              <w:rPr>
                <w:sz w:val="28"/>
                <w:szCs w:val="28"/>
                <w:lang w:eastAsia="zh-CN" w:bidi="hi-IN"/>
              </w:rPr>
            </w:pPr>
            <w:r w:rsidRPr="00905CD0">
              <w:rPr>
                <w:sz w:val="28"/>
                <w:szCs w:val="28"/>
                <w:lang w:eastAsia="zh-CN" w:bidi="hi-IN"/>
              </w:rPr>
              <w:t>начальник Парфинского района теплоснабжения</w:t>
            </w:r>
          </w:p>
          <w:p w:rsidR="00B125D5" w:rsidRPr="00905CD0" w:rsidRDefault="00B125D5" w:rsidP="00D00CED">
            <w:pPr>
              <w:pStyle w:val="aa"/>
              <w:rPr>
                <w:sz w:val="28"/>
                <w:szCs w:val="28"/>
                <w:lang w:eastAsia="zh-CN" w:bidi="hi-IN"/>
              </w:rPr>
            </w:pPr>
            <w:r w:rsidRPr="00905CD0">
              <w:rPr>
                <w:sz w:val="28"/>
                <w:szCs w:val="28"/>
                <w:lang w:eastAsia="zh-CN" w:bidi="hi-IN"/>
              </w:rPr>
              <w:t>8(81650) 6 11 89</w:t>
            </w:r>
          </w:p>
          <w:p w:rsidR="00B125D5" w:rsidRPr="00905CD0" w:rsidRDefault="00B125D5" w:rsidP="00D00CED">
            <w:pPr>
              <w:pStyle w:val="aa"/>
              <w:rPr>
                <w:sz w:val="16"/>
                <w:szCs w:val="16"/>
                <w:lang w:eastAsia="zh-CN" w:bidi="hi-IN"/>
              </w:rPr>
            </w:pPr>
          </w:p>
          <w:p w:rsidR="00B125D5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Default="00BA3C5C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Default="00BA3C5C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Default="00BA3C5C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Pr="00905CD0" w:rsidRDefault="00BA3C5C" w:rsidP="00BA3C5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Мастер участка №4 </w:t>
            </w:r>
            <w:proofErr w:type="spellStart"/>
            <w:r>
              <w:rPr>
                <w:sz w:val="26"/>
                <w:szCs w:val="26"/>
              </w:rPr>
              <w:t>Парфинский</w:t>
            </w:r>
            <w:proofErr w:type="spellEnd"/>
            <w:r>
              <w:rPr>
                <w:sz w:val="26"/>
                <w:szCs w:val="26"/>
              </w:rPr>
              <w:t xml:space="preserve"> район</w:t>
            </w:r>
            <w:r w:rsidRPr="00905CD0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г. Старая Русса</w:t>
            </w:r>
          </w:p>
          <w:p w:rsidR="00BA3C5C" w:rsidRPr="00905CD0" w:rsidRDefault="00BA3C5C" w:rsidP="00BA3C5C">
            <w:pPr>
              <w:tabs>
                <w:tab w:val="right" w:pos="332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8-921-204-54-35</w:t>
            </w:r>
          </w:p>
          <w:p w:rsidR="00BA3C5C" w:rsidRPr="005F1726" w:rsidRDefault="00BA3C5C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</w:tc>
        <w:tc>
          <w:tcPr>
            <w:tcW w:w="1545" w:type="dxa"/>
          </w:tcPr>
          <w:p w:rsidR="00B125D5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1-2 часа</w:t>
            </w:r>
          </w:p>
          <w:p w:rsidR="00BA3C5C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1-2 часа</w:t>
            </w:r>
          </w:p>
          <w:p w:rsidR="00BA3C5C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Pr="00905CD0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</w:tc>
        <w:tc>
          <w:tcPr>
            <w:tcW w:w="1364" w:type="dxa"/>
          </w:tcPr>
          <w:p w:rsidR="00B125D5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3</w:t>
            </w:r>
          </w:p>
          <w:p w:rsidR="00BA3C5C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Pr="00905CD0" w:rsidRDefault="00BA3C5C" w:rsidP="00BA3C5C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3</w:t>
            </w:r>
          </w:p>
        </w:tc>
        <w:tc>
          <w:tcPr>
            <w:tcW w:w="1193" w:type="dxa"/>
          </w:tcPr>
          <w:p w:rsidR="00B125D5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1</w:t>
            </w:r>
          </w:p>
          <w:p w:rsidR="00BA3C5C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Pr="00905CD0" w:rsidRDefault="00BA3C5C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1</w:t>
            </w:r>
          </w:p>
        </w:tc>
        <w:tc>
          <w:tcPr>
            <w:tcW w:w="2176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 xml:space="preserve">Устранение аварийной ситуации на котельной, на тепловых сетях </w:t>
            </w:r>
          </w:p>
          <w:p w:rsidR="00B125D5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с заменой неисправных участков наружных сетей</w:t>
            </w:r>
          </w:p>
          <w:p w:rsidR="00A331E3" w:rsidRDefault="00A331E3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  <w:p w:rsidR="00BA3C5C" w:rsidRPr="00905CD0" w:rsidRDefault="00BA3C5C" w:rsidP="00BA3C5C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 xml:space="preserve">Устранение аварийной ситуации на котельной, на тепловых сетях </w:t>
            </w:r>
          </w:p>
          <w:p w:rsidR="00BA3C5C" w:rsidRDefault="00BA3C5C" w:rsidP="00BA3C5C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с заменой неисправных участков наружных сетей</w:t>
            </w:r>
          </w:p>
          <w:p w:rsidR="00BA3C5C" w:rsidRPr="00905CD0" w:rsidRDefault="00BA3C5C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</w:p>
        </w:tc>
      </w:tr>
    </w:tbl>
    <w:p w:rsidR="00B125D5" w:rsidRDefault="00B125D5" w:rsidP="00BA3C5C">
      <w:pPr>
        <w:widowControl w:val="0"/>
        <w:suppressAutoHyphens/>
        <w:autoSpaceDE w:val="0"/>
        <w:jc w:val="both"/>
        <w:rPr>
          <w:b/>
          <w:bCs/>
          <w:color w:val="000000"/>
          <w:kern w:val="1"/>
          <w:sz w:val="28"/>
          <w:szCs w:val="28"/>
          <w:lang w:bidi="hi-IN"/>
        </w:rPr>
      </w:pPr>
    </w:p>
    <w:p w:rsidR="00B125D5" w:rsidRDefault="00B125D5" w:rsidP="007F6D2F">
      <w:pPr>
        <w:widowControl w:val="0"/>
        <w:suppressAutoHyphens/>
        <w:autoSpaceDE w:val="0"/>
        <w:ind w:firstLine="720"/>
        <w:jc w:val="both"/>
        <w:rPr>
          <w:b/>
          <w:bCs/>
          <w:color w:val="000000"/>
          <w:kern w:val="1"/>
          <w:sz w:val="28"/>
          <w:szCs w:val="28"/>
          <w:lang w:bidi="hi-IN"/>
        </w:rPr>
      </w:pPr>
    </w:p>
    <w:p w:rsidR="00B125D5" w:rsidRDefault="00B125D5" w:rsidP="007F6D2F">
      <w:pPr>
        <w:widowControl w:val="0"/>
        <w:suppressAutoHyphens/>
        <w:autoSpaceDE w:val="0"/>
        <w:ind w:firstLine="720"/>
        <w:jc w:val="both"/>
        <w:rPr>
          <w:b/>
          <w:bCs/>
          <w:color w:val="000000"/>
          <w:kern w:val="1"/>
          <w:sz w:val="28"/>
          <w:szCs w:val="28"/>
          <w:lang w:bidi="hi-IN"/>
        </w:rPr>
      </w:pPr>
    </w:p>
    <w:p w:rsidR="008C6559" w:rsidRDefault="008C6559" w:rsidP="007F6D2F">
      <w:pPr>
        <w:widowControl w:val="0"/>
        <w:suppressAutoHyphens/>
        <w:autoSpaceDE w:val="0"/>
        <w:ind w:firstLine="720"/>
        <w:jc w:val="both"/>
        <w:rPr>
          <w:b/>
          <w:bCs/>
          <w:color w:val="000000"/>
          <w:kern w:val="1"/>
          <w:sz w:val="28"/>
          <w:szCs w:val="28"/>
          <w:lang w:bidi="hi-IN"/>
        </w:rPr>
      </w:pPr>
    </w:p>
    <w:p w:rsidR="00B125D5" w:rsidRDefault="00B125D5" w:rsidP="007F6D2F">
      <w:pPr>
        <w:widowControl w:val="0"/>
        <w:suppressAutoHyphens/>
        <w:autoSpaceDE w:val="0"/>
        <w:ind w:firstLine="720"/>
        <w:jc w:val="both"/>
        <w:rPr>
          <w:b/>
          <w:bCs/>
          <w:color w:val="000000"/>
          <w:kern w:val="1"/>
          <w:sz w:val="28"/>
          <w:szCs w:val="28"/>
          <w:lang w:bidi="hi-IN"/>
        </w:rPr>
      </w:pPr>
      <w:r>
        <w:rPr>
          <w:b/>
          <w:bCs/>
          <w:color w:val="000000"/>
          <w:kern w:val="1"/>
          <w:sz w:val="28"/>
          <w:szCs w:val="28"/>
          <w:lang w:bidi="hi-IN"/>
        </w:rPr>
        <w:t>6.</w:t>
      </w:r>
      <w:r w:rsidRPr="00306F35">
        <w:rPr>
          <w:b/>
          <w:bCs/>
          <w:color w:val="000000"/>
          <w:kern w:val="1"/>
          <w:sz w:val="28"/>
          <w:szCs w:val="28"/>
          <w:lang w:bidi="hi-IN"/>
        </w:rPr>
        <w:t>Порядок</w:t>
      </w:r>
      <w:r>
        <w:rPr>
          <w:b/>
          <w:bCs/>
          <w:color w:val="000000"/>
          <w:kern w:val="1"/>
          <w:sz w:val="28"/>
          <w:szCs w:val="28"/>
          <w:lang w:bidi="hi-IN"/>
        </w:rPr>
        <w:t xml:space="preserve"> действий Администрации сельского поселения при угрозе и возникновении технологических нарушений и аварийных ситуаций.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533"/>
        <w:gridCol w:w="2957"/>
        <w:gridCol w:w="4272"/>
        <w:gridCol w:w="2958"/>
      </w:tblGrid>
      <w:tr w:rsidR="00B125D5" w:rsidRPr="00C349E3" w:rsidTr="00905CD0">
        <w:tc>
          <w:tcPr>
            <w:tcW w:w="82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 xml:space="preserve">№ </w:t>
            </w:r>
            <w:proofErr w:type="gramStart"/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п</w:t>
            </w:r>
            <w:proofErr w:type="gramEnd"/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/п</w:t>
            </w:r>
          </w:p>
        </w:tc>
        <w:tc>
          <w:tcPr>
            <w:tcW w:w="3533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 xml:space="preserve">Мероприятия </w:t>
            </w:r>
          </w:p>
        </w:tc>
        <w:tc>
          <w:tcPr>
            <w:tcW w:w="2957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 xml:space="preserve">Исполнитель </w:t>
            </w:r>
          </w:p>
        </w:tc>
        <w:tc>
          <w:tcPr>
            <w:tcW w:w="4272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Адрес представления информации</w:t>
            </w:r>
          </w:p>
        </w:tc>
        <w:tc>
          <w:tcPr>
            <w:tcW w:w="295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 xml:space="preserve">Примечание </w:t>
            </w:r>
          </w:p>
        </w:tc>
      </w:tr>
      <w:tr w:rsidR="00B125D5" w:rsidRPr="00C349E3" w:rsidTr="00905CD0">
        <w:tc>
          <w:tcPr>
            <w:tcW w:w="82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1</w:t>
            </w:r>
          </w:p>
        </w:tc>
        <w:tc>
          <w:tcPr>
            <w:tcW w:w="3533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2</w:t>
            </w:r>
          </w:p>
        </w:tc>
        <w:tc>
          <w:tcPr>
            <w:tcW w:w="2957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3</w:t>
            </w:r>
          </w:p>
        </w:tc>
        <w:tc>
          <w:tcPr>
            <w:tcW w:w="4272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4</w:t>
            </w:r>
          </w:p>
        </w:tc>
        <w:tc>
          <w:tcPr>
            <w:tcW w:w="295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5</w:t>
            </w:r>
          </w:p>
        </w:tc>
      </w:tr>
      <w:tr w:rsidR="00B125D5" w:rsidRPr="00C349E3" w:rsidTr="00905CD0">
        <w:tc>
          <w:tcPr>
            <w:tcW w:w="14548" w:type="dxa"/>
            <w:gridSpan w:val="5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/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/>
                <w:bCs/>
                <w:color w:val="000000"/>
                <w:kern w:val="1"/>
                <w:sz w:val="28"/>
                <w:szCs w:val="28"/>
                <w:lang w:bidi="hi-IN"/>
              </w:rPr>
              <w:t>6.1. Технологическое нарушение (аварийная ситуация), устраняемая АДС и обслуживающим персоналом объекта в расчетные сроки</w:t>
            </w:r>
          </w:p>
        </w:tc>
      </w:tr>
      <w:tr w:rsidR="00B125D5" w:rsidRPr="00C349E3" w:rsidTr="00905CD0">
        <w:tc>
          <w:tcPr>
            <w:tcW w:w="82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1</w:t>
            </w:r>
          </w:p>
        </w:tc>
        <w:tc>
          <w:tcPr>
            <w:tcW w:w="3533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2</w:t>
            </w:r>
          </w:p>
        </w:tc>
        <w:tc>
          <w:tcPr>
            <w:tcW w:w="2957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3</w:t>
            </w:r>
          </w:p>
        </w:tc>
        <w:tc>
          <w:tcPr>
            <w:tcW w:w="4272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4</w:t>
            </w:r>
          </w:p>
        </w:tc>
        <w:tc>
          <w:tcPr>
            <w:tcW w:w="295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5</w:t>
            </w:r>
          </w:p>
        </w:tc>
      </w:tr>
      <w:tr w:rsidR="00B125D5" w:rsidRPr="00C349E3" w:rsidTr="00905CD0">
        <w:tc>
          <w:tcPr>
            <w:tcW w:w="82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1.</w:t>
            </w:r>
          </w:p>
        </w:tc>
        <w:tc>
          <w:tcPr>
            <w:tcW w:w="3533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Оповещение и передача информации о возникновении аварийной ситуации на объектах теплоснабжения (теплосетях)</w:t>
            </w:r>
          </w:p>
        </w:tc>
        <w:tc>
          <w:tcPr>
            <w:tcW w:w="2957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ООО  «ТК </w:t>
            </w:r>
            <w:proofErr w:type="gram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Новгородская</w:t>
            </w:r>
            <w:proofErr w:type="gram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» </w:t>
            </w:r>
            <w:proofErr w:type="spell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Парфинский</w:t>
            </w:r>
            <w:proofErr w:type="spell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район теплоснабжения,</w:t>
            </w:r>
            <w:r w:rsidR="008C6559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</w:t>
            </w:r>
          </w:p>
          <w:p w:rsidR="00B125D5" w:rsidRPr="00905CD0" w:rsidRDefault="008C6559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филиал НАО «ТЭК» «ТЭК Новгородский»</w:t>
            </w:r>
            <w:r w:rsidR="00B125D5"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,</w:t>
            </w:r>
          </w:p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proofErr w:type="spell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КПЛЧСиОПБ</w:t>
            </w:r>
            <w:proofErr w:type="spell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,</w:t>
            </w:r>
          </w:p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потребители тепловой энергии</w:t>
            </w:r>
          </w:p>
        </w:tc>
        <w:tc>
          <w:tcPr>
            <w:tcW w:w="4272" w:type="dxa"/>
          </w:tcPr>
          <w:p w:rsidR="00B125D5" w:rsidRPr="00905CD0" w:rsidRDefault="00B125D5" w:rsidP="006F44D5">
            <w:pPr>
              <w:pStyle w:val="aa"/>
              <w:rPr>
                <w:bCs/>
                <w:sz w:val="26"/>
                <w:szCs w:val="26"/>
              </w:rPr>
            </w:pPr>
            <w:r w:rsidRPr="00905CD0">
              <w:rPr>
                <w:sz w:val="26"/>
                <w:szCs w:val="26"/>
                <w:lang w:eastAsia="zh-CN" w:bidi="hi-IN"/>
              </w:rPr>
              <w:t>п.</w:t>
            </w:r>
            <w:r w:rsidR="008C6559">
              <w:rPr>
                <w:sz w:val="26"/>
                <w:szCs w:val="26"/>
                <w:lang w:eastAsia="zh-CN" w:bidi="hi-IN"/>
              </w:rPr>
              <w:t xml:space="preserve"> Парфино</w:t>
            </w:r>
            <w:r w:rsidRPr="00905CD0">
              <w:rPr>
                <w:sz w:val="26"/>
                <w:szCs w:val="26"/>
                <w:lang w:eastAsia="zh-CN" w:bidi="hi-IN"/>
              </w:rPr>
              <w:t>,</w:t>
            </w:r>
            <w:r w:rsidR="008C6559">
              <w:rPr>
                <w:sz w:val="26"/>
                <w:szCs w:val="26"/>
                <w:lang w:eastAsia="zh-CN" w:bidi="hi-IN"/>
              </w:rPr>
              <w:t xml:space="preserve"> начальник Парфинского участка Старорусского  района ТС</w:t>
            </w:r>
            <w:r w:rsidRPr="00905CD0">
              <w:rPr>
                <w:sz w:val="26"/>
                <w:szCs w:val="26"/>
                <w:lang w:eastAsia="zh-CN" w:bidi="hi-IN"/>
              </w:rPr>
              <w:t xml:space="preserve"> </w:t>
            </w:r>
          </w:p>
          <w:p w:rsidR="00B125D5" w:rsidRPr="007617D5" w:rsidRDefault="008C6559" w:rsidP="00132EBE">
            <w:pPr>
              <w:pStyle w:val="aa"/>
              <w:rPr>
                <w:bCs/>
                <w:color w:val="000000"/>
                <w:kern w:val="1"/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</w:rPr>
              <w:t>8-911-641</w:t>
            </w:r>
            <w:r w:rsidR="00B125D5" w:rsidRPr="007617D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21</w:t>
            </w:r>
            <w:r w:rsidR="00B125D5" w:rsidRPr="007617D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49</w:t>
            </w:r>
          </w:p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</w:p>
          <w:p w:rsidR="00B125D5" w:rsidRPr="00905CD0" w:rsidRDefault="008C6559" w:rsidP="001B6A0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Мастер участка №4 </w:t>
            </w:r>
            <w:proofErr w:type="spellStart"/>
            <w:r>
              <w:rPr>
                <w:sz w:val="26"/>
                <w:szCs w:val="26"/>
              </w:rPr>
              <w:t>Парфинский</w:t>
            </w:r>
            <w:proofErr w:type="spellEnd"/>
            <w:r>
              <w:rPr>
                <w:sz w:val="26"/>
                <w:szCs w:val="26"/>
              </w:rPr>
              <w:t xml:space="preserve"> район</w:t>
            </w:r>
            <w:r w:rsidR="00B125D5" w:rsidRPr="00905CD0">
              <w:rPr>
                <w:sz w:val="26"/>
                <w:szCs w:val="26"/>
              </w:rPr>
              <w:t>,</w:t>
            </w:r>
            <w:r w:rsidR="00A331E3">
              <w:rPr>
                <w:sz w:val="26"/>
                <w:szCs w:val="26"/>
              </w:rPr>
              <w:t xml:space="preserve"> г. Старая Русса</w:t>
            </w:r>
          </w:p>
          <w:p w:rsidR="00B125D5" w:rsidRPr="00905CD0" w:rsidRDefault="00E002C0" w:rsidP="00E002C0">
            <w:pPr>
              <w:tabs>
                <w:tab w:val="right" w:pos="332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8-921-204-54-35</w:t>
            </w:r>
          </w:p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</w:p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proofErr w:type="spell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КПЛЧСиОПБ</w:t>
            </w:r>
            <w:proofErr w:type="spell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Администрации сельского поселения</w:t>
            </w:r>
          </w:p>
          <w:p w:rsidR="00B125D5" w:rsidRPr="00905CD0" w:rsidRDefault="008C6559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д. </w:t>
            </w:r>
            <w:proofErr w:type="spellStart"/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Федорково</w:t>
            </w:r>
            <w:proofErr w:type="spellEnd"/>
            <w:r w:rsidR="00B125D5"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, </w:t>
            </w:r>
            <w:proofErr w:type="spellStart"/>
            <w:proofErr w:type="gramStart"/>
            <w:r w:rsidR="00B125D5"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ул</w:t>
            </w:r>
            <w:proofErr w:type="spellEnd"/>
            <w:proofErr w:type="gramEnd"/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Новая </w:t>
            </w:r>
            <w:r w:rsidR="00B125D5"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, д.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3</w:t>
            </w:r>
          </w:p>
          <w:p w:rsidR="00B125D5" w:rsidRPr="00905CD0" w:rsidRDefault="00B125D5" w:rsidP="008C6559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тел. 8(81650) 6</w:t>
            </w:r>
            <w:r w:rsidR="008C6559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4</w:t>
            </w: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-</w:t>
            </w:r>
            <w:r w:rsidR="008C6559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286</w:t>
            </w:r>
          </w:p>
        </w:tc>
        <w:tc>
          <w:tcPr>
            <w:tcW w:w="295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Информирование ЕДДС администрации муниципального района</w:t>
            </w:r>
          </w:p>
        </w:tc>
      </w:tr>
      <w:tr w:rsidR="00B125D5" w:rsidRPr="00C349E3" w:rsidTr="00905CD0">
        <w:tc>
          <w:tcPr>
            <w:tcW w:w="82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2.</w:t>
            </w:r>
          </w:p>
        </w:tc>
        <w:tc>
          <w:tcPr>
            <w:tcW w:w="3533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Ликвидация аварийной ситуации на объектах теплоснабжения (теплосетях)</w:t>
            </w:r>
          </w:p>
        </w:tc>
        <w:tc>
          <w:tcPr>
            <w:tcW w:w="2957" w:type="dxa"/>
          </w:tcPr>
          <w:p w:rsidR="00E002C0" w:rsidRPr="00905CD0" w:rsidRDefault="00E002C0" w:rsidP="00E002C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ООО  «ТК </w:t>
            </w:r>
            <w:proofErr w:type="gram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Новгородская</w:t>
            </w:r>
            <w:proofErr w:type="gram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» </w:t>
            </w:r>
            <w:proofErr w:type="spell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Парфинский</w:t>
            </w:r>
            <w:proofErr w:type="spell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район теплоснабжения,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</w:t>
            </w:r>
          </w:p>
          <w:p w:rsidR="00E002C0" w:rsidRDefault="00E002C0" w:rsidP="00E002C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</w:p>
          <w:p w:rsidR="00E002C0" w:rsidRPr="00905CD0" w:rsidRDefault="00E002C0" w:rsidP="00E002C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lastRenderedPageBreak/>
              <w:t>филиал НАО «ТЭК» «ТЭК Новгородский»</w:t>
            </w: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,</w:t>
            </w:r>
          </w:p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</w:p>
        </w:tc>
        <w:tc>
          <w:tcPr>
            <w:tcW w:w="4272" w:type="dxa"/>
          </w:tcPr>
          <w:p w:rsidR="00E002C0" w:rsidRPr="00905CD0" w:rsidRDefault="00E002C0" w:rsidP="00E002C0">
            <w:pPr>
              <w:pStyle w:val="aa"/>
              <w:rPr>
                <w:bCs/>
                <w:sz w:val="26"/>
                <w:szCs w:val="26"/>
              </w:rPr>
            </w:pPr>
            <w:r w:rsidRPr="00905CD0">
              <w:rPr>
                <w:sz w:val="26"/>
                <w:szCs w:val="26"/>
                <w:lang w:eastAsia="zh-CN" w:bidi="hi-IN"/>
              </w:rPr>
              <w:lastRenderedPageBreak/>
              <w:t>п.</w:t>
            </w:r>
            <w:r>
              <w:rPr>
                <w:sz w:val="26"/>
                <w:szCs w:val="26"/>
                <w:lang w:eastAsia="zh-CN" w:bidi="hi-IN"/>
              </w:rPr>
              <w:t xml:space="preserve"> Парфино</w:t>
            </w:r>
            <w:r w:rsidRPr="00905CD0">
              <w:rPr>
                <w:sz w:val="26"/>
                <w:szCs w:val="26"/>
                <w:lang w:eastAsia="zh-CN" w:bidi="hi-IN"/>
              </w:rPr>
              <w:t>,</w:t>
            </w:r>
            <w:r>
              <w:rPr>
                <w:sz w:val="26"/>
                <w:szCs w:val="26"/>
                <w:lang w:eastAsia="zh-CN" w:bidi="hi-IN"/>
              </w:rPr>
              <w:t xml:space="preserve"> начальник Парфинского участка Старорусского  района ТС</w:t>
            </w:r>
            <w:r w:rsidRPr="00905CD0">
              <w:rPr>
                <w:sz w:val="26"/>
                <w:szCs w:val="26"/>
                <w:lang w:eastAsia="zh-CN" w:bidi="hi-IN"/>
              </w:rPr>
              <w:t xml:space="preserve"> </w:t>
            </w:r>
          </w:p>
          <w:p w:rsidR="00E002C0" w:rsidRPr="007617D5" w:rsidRDefault="00E002C0" w:rsidP="00E002C0">
            <w:pPr>
              <w:pStyle w:val="aa"/>
              <w:rPr>
                <w:bCs/>
                <w:color w:val="000000"/>
                <w:kern w:val="1"/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</w:rPr>
              <w:t>8-911-641</w:t>
            </w:r>
            <w:r w:rsidRPr="007617D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21</w:t>
            </w:r>
            <w:r w:rsidRPr="007617D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49</w:t>
            </w:r>
          </w:p>
          <w:p w:rsidR="00E002C0" w:rsidRPr="00905CD0" w:rsidRDefault="00E002C0" w:rsidP="00E002C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</w:p>
          <w:p w:rsidR="00E002C0" w:rsidRPr="00905CD0" w:rsidRDefault="00E002C0" w:rsidP="00E002C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Мастер участка №4 </w:t>
            </w:r>
            <w:proofErr w:type="spellStart"/>
            <w:r>
              <w:rPr>
                <w:sz w:val="26"/>
                <w:szCs w:val="26"/>
              </w:rPr>
              <w:t>Парфинский</w:t>
            </w:r>
            <w:proofErr w:type="spellEnd"/>
            <w:r>
              <w:rPr>
                <w:sz w:val="26"/>
                <w:szCs w:val="26"/>
              </w:rPr>
              <w:t xml:space="preserve"> район</w:t>
            </w:r>
            <w:r w:rsidRPr="00905CD0">
              <w:rPr>
                <w:sz w:val="26"/>
                <w:szCs w:val="26"/>
              </w:rPr>
              <w:t>,</w:t>
            </w:r>
            <w:r w:rsidR="00A331E3">
              <w:rPr>
                <w:sz w:val="26"/>
                <w:szCs w:val="26"/>
              </w:rPr>
              <w:t xml:space="preserve"> г. Ст. Русса</w:t>
            </w:r>
          </w:p>
          <w:p w:rsidR="00E002C0" w:rsidRPr="00905CD0" w:rsidRDefault="00E002C0" w:rsidP="00E002C0">
            <w:pPr>
              <w:tabs>
                <w:tab w:val="right" w:pos="332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8-921-204-54-35</w:t>
            </w:r>
          </w:p>
          <w:p w:rsidR="00B125D5" w:rsidRPr="00905CD0" w:rsidRDefault="00B125D5" w:rsidP="00087F9B">
            <w:pPr>
              <w:tabs>
                <w:tab w:val="right" w:pos="3328"/>
              </w:tabs>
              <w:rPr>
                <w:sz w:val="26"/>
                <w:szCs w:val="26"/>
              </w:rPr>
            </w:pPr>
          </w:p>
        </w:tc>
        <w:tc>
          <w:tcPr>
            <w:tcW w:w="295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</w:p>
        </w:tc>
      </w:tr>
      <w:tr w:rsidR="00B125D5" w:rsidRPr="00C349E3" w:rsidTr="00905CD0">
        <w:tc>
          <w:tcPr>
            <w:tcW w:w="82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lastRenderedPageBreak/>
              <w:t>3.</w:t>
            </w:r>
          </w:p>
        </w:tc>
        <w:tc>
          <w:tcPr>
            <w:tcW w:w="3533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Доклад о ликвидации аварийной ситуации и вводе объекта теплоснабжения (теплосетей) в рабочий режим</w:t>
            </w:r>
          </w:p>
        </w:tc>
        <w:tc>
          <w:tcPr>
            <w:tcW w:w="2957" w:type="dxa"/>
          </w:tcPr>
          <w:p w:rsidR="00E002C0" w:rsidRDefault="00E002C0" w:rsidP="00E002C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ООО  «ТК </w:t>
            </w:r>
            <w:proofErr w:type="gram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Новгородская</w:t>
            </w:r>
            <w:proofErr w:type="gram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» </w:t>
            </w:r>
            <w:proofErr w:type="spell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Парфинский</w:t>
            </w:r>
            <w:proofErr w:type="spell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район теплоснабжения,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</w:t>
            </w:r>
          </w:p>
          <w:p w:rsidR="00E002C0" w:rsidRPr="00905CD0" w:rsidRDefault="00E002C0" w:rsidP="00E002C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филиал НАО «ТЭК» «ТЭК Новгородский»</w:t>
            </w: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,</w:t>
            </w:r>
          </w:p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</w:p>
        </w:tc>
        <w:tc>
          <w:tcPr>
            <w:tcW w:w="4272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</w:p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Глава сельского поселения</w:t>
            </w:r>
          </w:p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тел. 8(81650) 67-470</w:t>
            </w:r>
          </w:p>
        </w:tc>
        <w:tc>
          <w:tcPr>
            <w:tcW w:w="295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Информирование ЕДДС администрации муниципального района</w:t>
            </w:r>
          </w:p>
        </w:tc>
      </w:tr>
      <w:tr w:rsidR="00B125D5" w:rsidRPr="00C349E3" w:rsidTr="00905CD0">
        <w:trPr>
          <w:trHeight w:val="399"/>
        </w:trPr>
        <w:tc>
          <w:tcPr>
            <w:tcW w:w="14548" w:type="dxa"/>
            <w:gridSpan w:val="5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both"/>
              <w:rPr>
                <w:b/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/>
                <w:bCs/>
                <w:color w:val="000000"/>
                <w:kern w:val="1"/>
                <w:sz w:val="28"/>
                <w:szCs w:val="28"/>
                <w:lang w:bidi="hi-IN"/>
              </w:rPr>
              <w:t>6.2. Аварийная ситуация, сроки устранения которой больше допустимого расчетного времени.</w:t>
            </w:r>
          </w:p>
        </w:tc>
      </w:tr>
      <w:tr w:rsidR="00B125D5" w:rsidRPr="00C349E3" w:rsidTr="00905CD0">
        <w:tc>
          <w:tcPr>
            <w:tcW w:w="82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1</w:t>
            </w:r>
          </w:p>
        </w:tc>
        <w:tc>
          <w:tcPr>
            <w:tcW w:w="3533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2</w:t>
            </w:r>
          </w:p>
        </w:tc>
        <w:tc>
          <w:tcPr>
            <w:tcW w:w="2957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3</w:t>
            </w:r>
          </w:p>
        </w:tc>
        <w:tc>
          <w:tcPr>
            <w:tcW w:w="4272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4</w:t>
            </w:r>
          </w:p>
        </w:tc>
        <w:tc>
          <w:tcPr>
            <w:tcW w:w="295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8"/>
                <w:szCs w:val="28"/>
                <w:lang w:bidi="hi-IN"/>
              </w:rPr>
              <w:t>5</w:t>
            </w:r>
          </w:p>
        </w:tc>
      </w:tr>
      <w:tr w:rsidR="00B125D5" w:rsidRPr="00C349E3" w:rsidTr="00905CD0">
        <w:tc>
          <w:tcPr>
            <w:tcW w:w="82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1.</w:t>
            </w:r>
          </w:p>
        </w:tc>
        <w:tc>
          <w:tcPr>
            <w:tcW w:w="3533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Оповещение и передача информации о возникновении аварийной ситуации на объектах теплоснабжения (теплосетях)</w:t>
            </w:r>
          </w:p>
        </w:tc>
        <w:tc>
          <w:tcPr>
            <w:tcW w:w="2957" w:type="dxa"/>
          </w:tcPr>
          <w:p w:rsidR="00E002C0" w:rsidRDefault="00E002C0" w:rsidP="00E002C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ООО  «ТК </w:t>
            </w:r>
            <w:proofErr w:type="gram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Новгородская</w:t>
            </w:r>
            <w:proofErr w:type="gram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» </w:t>
            </w:r>
            <w:proofErr w:type="spell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Парфинский</w:t>
            </w:r>
            <w:proofErr w:type="spell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район теплоснабжения,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</w:t>
            </w:r>
          </w:p>
          <w:p w:rsidR="00E002C0" w:rsidRPr="00905CD0" w:rsidRDefault="00E002C0" w:rsidP="00E002C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филиал НАО «ТЭК» «ТЭК Новгородский»</w:t>
            </w: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,</w:t>
            </w:r>
          </w:p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Глава сельского поселения</w:t>
            </w:r>
          </w:p>
        </w:tc>
        <w:tc>
          <w:tcPr>
            <w:tcW w:w="4272" w:type="dxa"/>
          </w:tcPr>
          <w:p w:rsidR="00E002C0" w:rsidRPr="00905CD0" w:rsidRDefault="00E002C0" w:rsidP="00E002C0">
            <w:pPr>
              <w:pStyle w:val="aa"/>
              <w:rPr>
                <w:bCs/>
                <w:sz w:val="26"/>
                <w:szCs w:val="26"/>
              </w:rPr>
            </w:pPr>
            <w:r w:rsidRPr="00905CD0">
              <w:rPr>
                <w:sz w:val="26"/>
                <w:szCs w:val="26"/>
                <w:lang w:eastAsia="zh-CN" w:bidi="hi-IN"/>
              </w:rPr>
              <w:t>п.</w:t>
            </w:r>
            <w:r>
              <w:rPr>
                <w:sz w:val="26"/>
                <w:szCs w:val="26"/>
                <w:lang w:eastAsia="zh-CN" w:bidi="hi-IN"/>
              </w:rPr>
              <w:t xml:space="preserve"> Парфино</w:t>
            </w:r>
            <w:r w:rsidRPr="00905CD0">
              <w:rPr>
                <w:sz w:val="26"/>
                <w:szCs w:val="26"/>
                <w:lang w:eastAsia="zh-CN" w:bidi="hi-IN"/>
              </w:rPr>
              <w:t>,</w:t>
            </w:r>
            <w:r>
              <w:rPr>
                <w:sz w:val="26"/>
                <w:szCs w:val="26"/>
                <w:lang w:eastAsia="zh-CN" w:bidi="hi-IN"/>
              </w:rPr>
              <w:t xml:space="preserve"> начальник Парфинского участка Старорусского  района ТС</w:t>
            </w:r>
            <w:r w:rsidRPr="00905CD0">
              <w:rPr>
                <w:sz w:val="26"/>
                <w:szCs w:val="26"/>
                <w:lang w:eastAsia="zh-CN" w:bidi="hi-IN"/>
              </w:rPr>
              <w:t xml:space="preserve"> </w:t>
            </w:r>
          </w:p>
          <w:p w:rsidR="00E002C0" w:rsidRPr="007617D5" w:rsidRDefault="00E002C0" w:rsidP="00E002C0">
            <w:pPr>
              <w:pStyle w:val="aa"/>
              <w:rPr>
                <w:bCs/>
                <w:color w:val="000000"/>
                <w:kern w:val="1"/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</w:rPr>
              <w:t>8-911-641</w:t>
            </w:r>
            <w:r w:rsidRPr="007617D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21</w:t>
            </w:r>
            <w:r w:rsidRPr="007617D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49</w:t>
            </w:r>
          </w:p>
          <w:p w:rsidR="00E002C0" w:rsidRPr="00905CD0" w:rsidRDefault="00E002C0" w:rsidP="00E002C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</w:p>
          <w:p w:rsidR="00E002C0" w:rsidRPr="00905CD0" w:rsidRDefault="00E002C0" w:rsidP="00E002C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Мастер участка №4 </w:t>
            </w:r>
            <w:proofErr w:type="spellStart"/>
            <w:r>
              <w:rPr>
                <w:sz w:val="26"/>
                <w:szCs w:val="26"/>
              </w:rPr>
              <w:t>Парфинский</w:t>
            </w:r>
            <w:proofErr w:type="spellEnd"/>
            <w:r>
              <w:rPr>
                <w:sz w:val="26"/>
                <w:szCs w:val="26"/>
              </w:rPr>
              <w:t xml:space="preserve"> район</w:t>
            </w:r>
            <w:r w:rsidRPr="00905CD0">
              <w:rPr>
                <w:sz w:val="26"/>
                <w:szCs w:val="26"/>
              </w:rPr>
              <w:t>,</w:t>
            </w:r>
            <w:r w:rsidR="00A331E3">
              <w:rPr>
                <w:sz w:val="26"/>
                <w:szCs w:val="26"/>
              </w:rPr>
              <w:t xml:space="preserve"> </w:t>
            </w:r>
            <w:r w:rsidR="00A331E3">
              <w:rPr>
                <w:sz w:val="26"/>
                <w:szCs w:val="26"/>
              </w:rPr>
              <w:t>г. Ст. Русса</w:t>
            </w:r>
          </w:p>
          <w:p w:rsidR="00E002C0" w:rsidRPr="00905CD0" w:rsidRDefault="00E002C0" w:rsidP="00E002C0">
            <w:pPr>
              <w:tabs>
                <w:tab w:val="right" w:pos="332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8-921-204-54-35</w:t>
            </w:r>
          </w:p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10"/>
                <w:szCs w:val="10"/>
                <w:lang w:bidi="hi-IN"/>
              </w:rPr>
            </w:pPr>
          </w:p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Глава сельского поселения</w:t>
            </w:r>
          </w:p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тел. 8(81650) 67-470</w:t>
            </w:r>
          </w:p>
        </w:tc>
        <w:tc>
          <w:tcPr>
            <w:tcW w:w="295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Информирование ЕДДС администрации муниципального района и МЧС</w:t>
            </w:r>
          </w:p>
        </w:tc>
      </w:tr>
      <w:tr w:rsidR="00B125D5" w:rsidRPr="00C349E3" w:rsidTr="00905CD0">
        <w:tc>
          <w:tcPr>
            <w:tcW w:w="82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2.</w:t>
            </w:r>
          </w:p>
        </w:tc>
        <w:tc>
          <w:tcPr>
            <w:tcW w:w="3533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Прибытие к месту работы оперативного штаба</w:t>
            </w:r>
          </w:p>
        </w:tc>
        <w:tc>
          <w:tcPr>
            <w:tcW w:w="2957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proofErr w:type="spell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КПЛЧСиОПБ</w:t>
            </w:r>
            <w:proofErr w:type="spell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Администрации сельского поселения</w:t>
            </w:r>
          </w:p>
        </w:tc>
        <w:tc>
          <w:tcPr>
            <w:tcW w:w="4272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Администрация сельского поселения,</w:t>
            </w:r>
          </w:p>
          <w:p w:rsidR="00B125D5" w:rsidRPr="00905CD0" w:rsidRDefault="00E002C0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д</w:t>
            </w:r>
            <w:r w:rsidR="00B125D5"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.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</w:t>
            </w:r>
            <w:proofErr w:type="spellStart"/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Федорково</w:t>
            </w:r>
            <w:proofErr w:type="spellEnd"/>
            <w:r w:rsidR="00B125D5"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, ул.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Новая</w:t>
            </w:r>
            <w:r w:rsidR="00B125D5"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, д.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3</w:t>
            </w:r>
          </w:p>
          <w:p w:rsidR="00B125D5" w:rsidRPr="00905CD0" w:rsidRDefault="00B125D5" w:rsidP="00E002C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тел. 8(81650) 6</w:t>
            </w:r>
            <w:r w:rsidR="00E002C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4</w:t>
            </w: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-</w:t>
            </w:r>
            <w:r w:rsidR="00E002C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286</w:t>
            </w:r>
          </w:p>
        </w:tc>
        <w:tc>
          <w:tcPr>
            <w:tcW w:w="295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</w:p>
        </w:tc>
      </w:tr>
      <w:tr w:rsidR="00B125D5" w:rsidRPr="00C349E3" w:rsidTr="00905CD0">
        <w:tc>
          <w:tcPr>
            <w:tcW w:w="82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3.</w:t>
            </w:r>
          </w:p>
        </w:tc>
        <w:tc>
          <w:tcPr>
            <w:tcW w:w="3533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Доработка с учетом конкретной ситуации плана локализации и ликвидации </w:t>
            </w: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lastRenderedPageBreak/>
              <w:t>аварийной ситуации, плана привлечения дополнительных сил и средств</w:t>
            </w:r>
          </w:p>
        </w:tc>
        <w:tc>
          <w:tcPr>
            <w:tcW w:w="2957" w:type="dxa"/>
          </w:tcPr>
          <w:p w:rsidR="00E002C0" w:rsidRDefault="00E002C0" w:rsidP="00E002C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lastRenderedPageBreak/>
              <w:t xml:space="preserve">ООО  «ТК </w:t>
            </w:r>
            <w:proofErr w:type="gram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Новгородская</w:t>
            </w:r>
            <w:proofErr w:type="gram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» </w:t>
            </w:r>
            <w:proofErr w:type="spell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Парфинский</w:t>
            </w:r>
            <w:proofErr w:type="spell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район </w:t>
            </w: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lastRenderedPageBreak/>
              <w:t>теплоснабжения,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</w:t>
            </w:r>
          </w:p>
          <w:p w:rsidR="00E002C0" w:rsidRPr="00905CD0" w:rsidRDefault="00E002C0" w:rsidP="00E002C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филиал НАО «ТЭК» «ТЭК Новгородский»</w:t>
            </w: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,</w:t>
            </w:r>
          </w:p>
          <w:p w:rsidR="00B125D5" w:rsidRPr="00905CD0" w:rsidRDefault="00E002C0" w:rsidP="00E002C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Глава сельского поселения </w:t>
            </w:r>
            <w:r w:rsidR="00B125D5"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Глава сельского поселения</w:t>
            </w:r>
          </w:p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proofErr w:type="spell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КПЛЧСиОПБ</w:t>
            </w:r>
            <w:proofErr w:type="spell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</w:t>
            </w:r>
            <w:proofErr w:type="spellStart"/>
            <w:proofErr w:type="gram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Админи-страции</w:t>
            </w:r>
            <w:proofErr w:type="spellEnd"/>
            <w:proofErr w:type="gram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Парфинского муниципального района</w:t>
            </w:r>
          </w:p>
        </w:tc>
        <w:tc>
          <w:tcPr>
            <w:tcW w:w="4272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lastRenderedPageBreak/>
              <w:t>Администрация сельского поселения,</w:t>
            </w:r>
          </w:p>
          <w:p w:rsidR="00E002C0" w:rsidRPr="00905CD0" w:rsidRDefault="00E002C0" w:rsidP="00E002C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д</w:t>
            </w: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.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</w:t>
            </w:r>
            <w:proofErr w:type="spellStart"/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Федорково</w:t>
            </w:r>
            <w:proofErr w:type="spell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, ул.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Новая</w:t>
            </w: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, д.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3</w:t>
            </w:r>
          </w:p>
          <w:p w:rsidR="00B125D5" w:rsidRPr="00905CD0" w:rsidRDefault="00E002C0" w:rsidP="00E002C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lastRenderedPageBreak/>
              <w:t>тел. 8(81650) 6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4</w:t>
            </w: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-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286</w:t>
            </w:r>
          </w:p>
        </w:tc>
        <w:tc>
          <w:tcPr>
            <w:tcW w:w="295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</w:p>
        </w:tc>
      </w:tr>
      <w:tr w:rsidR="00B125D5" w:rsidRPr="00C349E3" w:rsidTr="00905CD0">
        <w:tc>
          <w:tcPr>
            <w:tcW w:w="82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lastRenderedPageBreak/>
              <w:t>4.</w:t>
            </w:r>
          </w:p>
        </w:tc>
        <w:tc>
          <w:tcPr>
            <w:tcW w:w="3533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Организация оперативного штаба</w:t>
            </w:r>
          </w:p>
        </w:tc>
        <w:tc>
          <w:tcPr>
            <w:tcW w:w="2957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proofErr w:type="spell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КПЛЧСиОПБ</w:t>
            </w:r>
            <w:proofErr w:type="spell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</w:t>
            </w:r>
            <w:proofErr w:type="spellStart"/>
            <w:proofErr w:type="gram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Админи-страции</w:t>
            </w:r>
            <w:proofErr w:type="spellEnd"/>
            <w:proofErr w:type="gram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сельского поселения,   Глава сельского поселения</w:t>
            </w:r>
          </w:p>
        </w:tc>
        <w:tc>
          <w:tcPr>
            <w:tcW w:w="4272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Администрация сельского поселения,</w:t>
            </w:r>
          </w:p>
          <w:p w:rsidR="00E002C0" w:rsidRPr="00905CD0" w:rsidRDefault="00E002C0" w:rsidP="00E002C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д</w:t>
            </w: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.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</w:t>
            </w:r>
            <w:proofErr w:type="spellStart"/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Федорково</w:t>
            </w:r>
            <w:proofErr w:type="spell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, ул.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Новая</w:t>
            </w: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, д.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3</w:t>
            </w:r>
          </w:p>
          <w:p w:rsidR="00B125D5" w:rsidRPr="00905CD0" w:rsidRDefault="00E002C0" w:rsidP="00E002C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тел. 8(81650) 6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4</w:t>
            </w: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-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286</w:t>
            </w:r>
          </w:p>
        </w:tc>
        <w:tc>
          <w:tcPr>
            <w:tcW w:w="295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</w:p>
        </w:tc>
      </w:tr>
      <w:tr w:rsidR="00B125D5" w:rsidRPr="00C349E3" w:rsidTr="00905CD0">
        <w:tc>
          <w:tcPr>
            <w:tcW w:w="82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5.</w:t>
            </w:r>
          </w:p>
        </w:tc>
        <w:tc>
          <w:tcPr>
            <w:tcW w:w="3533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Развертывание дополнительных сил и сре</w:t>
            </w:r>
            <w:proofErr w:type="gram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дств дл</w:t>
            </w:r>
            <w:proofErr w:type="gram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я ликвидации аварийной ситуации</w:t>
            </w:r>
          </w:p>
        </w:tc>
        <w:tc>
          <w:tcPr>
            <w:tcW w:w="2957" w:type="dxa"/>
          </w:tcPr>
          <w:p w:rsidR="00E002C0" w:rsidRDefault="00E002C0" w:rsidP="00E002C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ООО  «ТК </w:t>
            </w:r>
            <w:proofErr w:type="gram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Новгородская</w:t>
            </w:r>
            <w:proofErr w:type="gram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» </w:t>
            </w:r>
            <w:proofErr w:type="spell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Парфинский</w:t>
            </w:r>
            <w:proofErr w:type="spell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район теплоснабжения,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</w:t>
            </w:r>
          </w:p>
          <w:p w:rsidR="00E002C0" w:rsidRPr="00905CD0" w:rsidRDefault="00E002C0" w:rsidP="00E002C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филиал НАО «ТЭК» «ТЭК Новгородский»</w:t>
            </w: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,</w:t>
            </w:r>
          </w:p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Глава сельского поселения</w:t>
            </w:r>
          </w:p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proofErr w:type="spell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КПЛЧСиОПБ</w:t>
            </w:r>
            <w:proofErr w:type="spell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</w:t>
            </w:r>
            <w:proofErr w:type="spellStart"/>
            <w:proofErr w:type="gram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Админи-страции</w:t>
            </w:r>
            <w:proofErr w:type="spellEnd"/>
            <w:proofErr w:type="gram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Парфинского муниципального района</w:t>
            </w:r>
          </w:p>
        </w:tc>
        <w:tc>
          <w:tcPr>
            <w:tcW w:w="4272" w:type="dxa"/>
          </w:tcPr>
          <w:p w:rsidR="002A57DD" w:rsidRPr="00905CD0" w:rsidRDefault="002A57DD" w:rsidP="002A57DD">
            <w:pPr>
              <w:pStyle w:val="aa"/>
              <w:rPr>
                <w:bCs/>
                <w:sz w:val="26"/>
                <w:szCs w:val="26"/>
              </w:rPr>
            </w:pPr>
            <w:r w:rsidRPr="00905CD0">
              <w:rPr>
                <w:sz w:val="26"/>
                <w:szCs w:val="26"/>
                <w:lang w:eastAsia="zh-CN" w:bidi="hi-IN"/>
              </w:rPr>
              <w:t>п.</w:t>
            </w:r>
            <w:r>
              <w:rPr>
                <w:sz w:val="26"/>
                <w:szCs w:val="26"/>
                <w:lang w:eastAsia="zh-CN" w:bidi="hi-IN"/>
              </w:rPr>
              <w:t xml:space="preserve"> Парфино</w:t>
            </w:r>
            <w:r w:rsidRPr="00905CD0">
              <w:rPr>
                <w:sz w:val="26"/>
                <w:szCs w:val="26"/>
                <w:lang w:eastAsia="zh-CN" w:bidi="hi-IN"/>
              </w:rPr>
              <w:t>,</w:t>
            </w:r>
            <w:r>
              <w:rPr>
                <w:sz w:val="26"/>
                <w:szCs w:val="26"/>
                <w:lang w:eastAsia="zh-CN" w:bidi="hi-IN"/>
              </w:rPr>
              <w:t xml:space="preserve"> начальник Парфинского участка Старорусского  района ТС</w:t>
            </w:r>
            <w:r w:rsidRPr="00905CD0">
              <w:rPr>
                <w:sz w:val="26"/>
                <w:szCs w:val="26"/>
                <w:lang w:eastAsia="zh-CN" w:bidi="hi-IN"/>
              </w:rPr>
              <w:t xml:space="preserve"> </w:t>
            </w:r>
          </w:p>
          <w:p w:rsidR="002A57DD" w:rsidRPr="007617D5" w:rsidRDefault="002A57DD" w:rsidP="002A57DD">
            <w:pPr>
              <w:pStyle w:val="aa"/>
              <w:rPr>
                <w:bCs/>
                <w:color w:val="000000"/>
                <w:kern w:val="1"/>
                <w:sz w:val="24"/>
                <w:szCs w:val="24"/>
                <w:lang w:bidi="hi-IN"/>
              </w:rPr>
            </w:pPr>
            <w:r>
              <w:rPr>
                <w:sz w:val="24"/>
                <w:szCs w:val="24"/>
              </w:rPr>
              <w:t>8-911-641</w:t>
            </w:r>
            <w:r w:rsidRPr="007617D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21</w:t>
            </w:r>
            <w:r w:rsidRPr="007617D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49</w:t>
            </w:r>
          </w:p>
          <w:p w:rsidR="002A57DD" w:rsidRPr="00905CD0" w:rsidRDefault="002A57DD" w:rsidP="002A57DD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</w:p>
          <w:p w:rsidR="002A57DD" w:rsidRPr="00905CD0" w:rsidRDefault="002A57DD" w:rsidP="002A57D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Мастер участка №4 </w:t>
            </w:r>
            <w:proofErr w:type="spellStart"/>
            <w:r>
              <w:rPr>
                <w:sz w:val="26"/>
                <w:szCs w:val="26"/>
              </w:rPr>
              <w:t>Парфинский</w:t>
            </w:r>
            <w:proofErr w:type="spellEnd"/>
            <w:r>
              <w:rPr>
                <w:sz w:val="26"/>
                <w:szCs w:val="26"/>
              </w:rPr>
              <w:t xml:space="preserve"> район</w:t>
            </w:r>
            <w:r w:rsidRPr="00905CD0">
              <w:rPr>
                <w:sz w:val="26"/>
                <w:szCs w:val="26"/>
              </w:rPr>
              <w:t>,</w:t>
            </w:r>
            <w:r w:rsidR="00A331E3">
              <w:rPr>
                <w:sz w:val="26"/>
                <w:szCs w:val="26"/>
              </w:rPr>
              <w:t xml:space="preserve"> </w:t>
            </w:r>
            <w:r w:rsidR="00A331E3">
              <w:rPr>
                <w:sz w:val="26"/>
                <w:szCs w:val="26"/>
              </w:rPr>
              <w:t>г. Ст. Русса</w:t>
            </w:r>
          </w:p>
          <w:p w:rsidR="002A57DD" w:rsidRPr="00905CD0" w:rsidRDefault="002A57DD" w:rsidP="002A57DD">
            <w:pPr>
              <w:tabs>
                <w:tab w:val="right" w:pos="332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8-921-204-54-35</w:t>
            </w:r>
          </w:p>
          <w:p w:rsidR="00B125D5" w:rsidRPr="00C35025" w:rsidRDefault="00B125D5" w:rsidP="00905CD0">
            <w:pPr>
              <w:widowControl w:val="0"/>
              <w:suppressAutoHyphens/>
              <w:autoSpaceDE w:val="0"/>
              <w:rPr>
                <w:color w:val="365F91" w:themeColor="accent1" w:themeShade="BF"/>
                <w:sz w:val="26"/>
                <w:szCs w:val="26"/>
                <w:lang w:eastAsia="zh-CN" w:bidi="hi-IN"/>
              </w:rPr>
            </w:pPr>
          </w:p>
          <w:p w:rsidR="00B125D5" w:rsidRPr="00C35025" w:rsidRDefault="00B125D5" w:rsidP="00905CD0">
            <w:pPr>
              <w:widowControl w:val="0"/>
              <w:suppressAutoHyphens/>
              <w:autoSpaceDE w:val="0"/>
              <w:rPr>
                <w:bCs/>
                <w:color w:val="365F91" w:themeColor="accent1" w:themeShade="BF"/>
                <w:kern w:val="1"/>
                <w:sz w:val="26"/>
                <w:szCs w:val="26"/>
                <w:lang w:bidi="hi-IN"/>
              </w:rPr>
            </w:pPr>
          </w:p>
        </w:tc>
        <w:tc>
          <w:tcPr>
            <w:tcW w:w="295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</w:p>
        </w:tc>
      </w:tr>
      <w:tr w:rsidR="00B125D5" w:rsidRPr="00C349E3" w:rsidTr="00905CD0">
        <w:tc>
          <w:tcPr>
            <w:tcW w:w="82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6.</w:t>
            </w:r>
          </w:p>
        </w:tc>
        <w:tc>
          <w:tcPr>
            <w:tcW w:w="3533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Оповещение населения</w:t>
            </w:r>
          </w:p>
        </w:tc>
        <w:tc>
          <w:tcPr>
            <w:tcW w:w="2957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proofErr w:type="spell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КПЛЧСиОПБ</w:t>
            </w:r>
            <w:proofErr w:type="spell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Администрации сельского поселения</w:t>
            </w:r>
          </w:p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Глава сельского поселения</w:t>
            </w:r>
          </w:p>
        </w:tc>
        <w:tc>
          <w:tcPr>
            <w:tcW w:w="4272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Администрация сельского поселения,</w:t>
            </w:r>
          </w:p>
          <w:p w:rsidR="00E002C0" w:rsidRPr="00905CD0" w:rsidRDefault="00E002C0" w:rsidP="00E002C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д</w:t>
            </w: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.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</w:t>
            </w:r>
            <w:proofErr w:type="spellStart"/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Федорково</w:t>
            </w:r>
            <w:proofErr w:type="spell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, ул.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Новая</w:t>
            </w: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, д.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3</w:t>
            </w:r>
          </w:p>
          <w:p w:rsidR="00B125D5" w:rsidRPr="00905CD0" w:rsidRDefault="00E002C0" w:rsidP="00E002C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тел. 8(81650) 6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4</w:t>
            </w: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-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286</w:t>
            </w:r>
          </w:p>
        </w:tc>
        <w:tc>
          <w:tcPr>
            <w:tcW w:w="295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Информирование ЕДДС администрации муниципального района</w:t>
            </w:r>
          </w:p>
        </w:tc>
      </w:tr>
      <w:tr w:rsidR="00B125D5" w:rsidRPr="00C349E3" w:rsidTr="00905CD0">
        <w:tc>
          <w:tcPr>
            <w:tcW w:w="82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7.</w:t>
            </w:r>
          </w:p>
        </w:tc>
        <w:tc>
          <w:tcPr>
            <w:tcW w:w="3533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Доклады о ходе работ по локализации и ликвидации </w:t>
            </w: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lastRenderedPageBreak/>
              <w:t>аварийной ситуации</w:t>
            </w:r>
          </w:p>
        </w:tc>
        <w:tc>
          <w:tcPr>
            <w:tcW w:w="2957" w:type="dxa"/>
          </w:tcPr>
          <w:p w:rsidR="00E002C0" w:rsidRDefault="00E002C0" w:rsidP="00E002C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lastRenderedPageBreak/>
              <w:t xml:space="preserve">ООО  «ТК </w:t>
            </w:r>
            <w:proofErr w:type="gram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Новгородская</w:t>
            </w:r>
            <w:proofErr w:type="gram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» </w:t>
            </w:r>
            <w:proofErr w:type="spell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lastRenderedPageBreak/>
              <w:t>Парфинский</w:t>
            </w:r>
            <w:proofErr w:type="spell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район теплоснабжения,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</w:t>
            </w:r>
          </w:p>
          <w:p w:rsidR="00E002C0" w:rsidRPr="00905CD0" w:rsidRDefault="00E002C0" w:rsidP="00E002C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филиал НАО «ТЭК» «ТЭК Новгородский»</w:t>
            </w: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,</w:t>
            </w:r>
          </w:p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Глава сельского поселения</w:t>
            </w:r>
          </w:p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</w:p>
        </w:tc>
        <w:tc>
          <w:tcPr>
            <w:tcW w:w="4272" w:type="dxa"/>
          </w:tcPr>
          <w:p w:rsidR="00B125D5" w:rsidRDefault="00B125D5" w:rsidP="00F76E60">
            <w:pPr>
              <w:pStyle w:val="aa"/>
              <w:rPr>
                <w:sz w:val="26"/>
                <w:szCs w:val="26"/>
                <w:lang w:eastAsia="zh-CN" w:bidi="hi-IN"/>
              </w:rPr>
            </w:pPr>
            <w:proofErr w:type="spellStart"/>
            <w:r w:rsidRPr="00905CD0">
              <w:rPr>
                <w:sz w:val="26"/>
                <w:szCs w:val="26"/>
                <w:lang w:eastAsia="zh-CN" w:bidi="hi-IN"/>
              </w:rPr>
              <w:lastRenderedPageBreak/>
              <w:t>г.В.Новгород</w:t>
            </w:r>
            <w:proofErr w:type="spellEnd"/>
            <w:r w:rsidRPr="00905CD0">
              <w:rPr>
                <w:sz w:val="26"/>
                <w:szCs w:val="26"/>
                <w:lang w:eastAsia="zh-CN" w:bidi="hi-IN"/>
              </w:rPr>
              <w:t>,</w:t>
            </w:r>
            <w:r>
              <w:rPr>
                <w:sz w:val="26"/>
                <w:szCs w:val="26"/>
                <w:lang w:eastAsia="zh-CN" w:bidi="hi-IN"/>
              </w:rPr>
              <w:t xml:space="preserve"> ул.</w:t>
            </w:r>
            <w:r w:rsidRPr="00905CD0">
              <w:rPr>
                <w:sz w:val="26"/>
                <w:szCs w:val="26"/>
                <w:lang w:eastAsia="zh-CN" w:bidi="hi-IN"/>
              </w:rPr>
              <w:t xml:space="preserve"> </w:t>
            </w:r>
            <w:proofErr w:type="spellStart"/>
            <w:r>
              <w:rPr>
                <w:sz w:val="26"/>
                <w:szCs w:val="26"/>
                <w:lang w:eastAsia="zh-CN" w:bidi="hi-IN"/>
              </w:rPr>
              <w:t>Нехинская</w:t>
            </w:r>
            <w:proofErr w:type="spellEnd"/>
            <w:r w:rsidRPr="00905CD0">
              <w:rPr>
                <w:sz w:val="26"/>
                <w:szCs w:val="26"/>
                <w:lang w:eastAsia="zh-CN" w:bidi="hi-IN"/>
              </w:rPr>
              <w:t xml:space="preserve">, </w:t>
            </w:r>
            <w:r>
              <w:rPr>
                <w:sz w:val="26"/>
                <w:szCs w:val="26"/>
                <w:lang w:eastAsia="zh-CN" w:bidi="hi-IN"/>
              </w:rPr>
              <w:t xml:space="preserve">д. 1А </w:t>
            </w:r>
            <w:r w:rsidRPr="00905CD0">
              <w:rPr>
                <w:sz w:val="26"/>
                <w:szCs w:val="26"/>
                <w:lang w:eastAsia="zh-CN" w:bidi="hi-IN"/>
              </w:rPr>
              <w:t xml:space="preserve">генеральный директор   </w:t>
            </w:r>
          </w:p>
          <w:p w:rsidR="00B125D5" w:rsidRPr="00905CD0" w:rsidRDefault="00B125D5" w:rsidP="00F76E60">
            <w:pPr>
              <w:pStyle w:val="aa"/>
              <w:rPr>
                <w:sz w:val="26"/>
                <w:szCs w:val="26"/>
                <w:lang w:eastAsia="zh-CN" w:bidi="hi-IN"/>
              </w:rPr>
            </w:pPr>
            <w:r w:rsidRPr="00905CD0">
              <w:rPr>
                <w:sz w:val="26"/>
                <w:szCs w:val="26"/>
                <w:lang w:eastAsia="zh-CN" w:bidi="hi-IN"/>
              </w:rPr>
              <w:lastRenderedPageBreak/>
              <w:t xml:space="preserve"> 8(8162) 77-54-41</w:t>
            </w:r>
          </w:p>
          <w:p w:rsidR="00B125D5" w:rsidRPr="00905CD0" w:rsidRDefault="00B125D5" w:rsidP="00F76E60">
            <w:pPr>
              <w:pStyle w:val="aa"/>
              <w:rPr>
                <w:sz w:val="10"/>
                <w:szCs w:val="10"/>
                <w:lang w:eastAsia="zh-CN" w:bidi="hi-IN"/>
              </w:rPr>
            </w:pPr>
          </w:p>
          <w:p w:rsidR="00B125D5" w:rsidRPr="00905CD0" w:rsidRDefault="00B125D5" w:rsidP="00F76E60">
            <w:pPr>
              <w:pStyle w:val="aa"/>
              <w:rPr>
                <w:sz w:val="26"/>
                <w:szCs w:val="26"/>
                <w:lang w:eastAsia="zh-CN" w:bidi="hi-IN"/>
              </w:rPr>
            </w:pPr>
            <w:proofErr w:type="spellStart"/>
            <w:r w:rsidRPr="00905CD0">
              <w:rPr>
                <w:sz w:val="26"/>
                <w:szCs w:val="26"/>
                <w:lang w:eastAsia="zh-CN" w:bidi="hi-IN"/>
              </w:rPr>
              <w:t>п</w:t>
            </w:r>
            <w:proofErr w:type="gramStart"/>
            <w:r w:rsidRPr="00905CD0">
              <w:rPr>
                <w:sz w:val="26"/>
                <w:szCs w:val="26"/>
                <w:lang w:eastAsia="zh-CN" w:bidi="hi-IN"/>
              </w:rPr>
              <w:t>.П</w:t>
            </w:r>
            <w:proofErr w:type="gramEnd"/>
            <w:r w:rsidRPr="00905CD0">
              <w:rPr>
                <w:sz w:val="26"/>
                <w:szCs w:val="26"/>
                <w:lang w:eastAsia="zh-CN" w:bidi="hi-IN"/>
              </w:rPr>
              <w:t>арфино</w:t>
            </w:r>
            <w:proofErr w:type="spellEnd"/>
            <w:r w:rsidRPr="00905CD0">
              <w:rPr>
                <w:sz w:val="26"/>
                <w:szCs w:val="26"/>
                <w:lang w:eastAsia="zh-CN" w:bidi="hi-IN"/>
              </w:rPr>
              <w:t xml:space="preserve">, </w:t>
            </w:r>
            <w:proofErr w:type="spellStart"/>
            <w:r w:rsidRPr="00905CD0">
              <w:rPr>
                <w:sz w:val="26"/>
                <w:szCs w:val="26"/>
                <w:lang w:eastAsia="zh-CN" w:bidi="hi-IN"/>
              </w:rPr>
              <w:t>ул.Космонавтов</w:t>
            </w:r>
            <w:proofErr w:type="spellEnd"/>
          </w:p>
          <w:p w:rsidR="00B125D5" w:rsidRPr="00905CD0" w:rsidRDefault="00B125D5" w:rsidP="00F76E60">
            <w:pPr>
              <w:pStyle w:val="aa"/>
              <w:rPr>
                <w:sz w:val="26"/>
                <w:szCs w:val="26"/>
                <w:lang w:eastAsia="zh-CN" w:bidi="hi-IN"/>
              </w:rPr>
            </w:pPr>
            <w:r w:rsidRPr="00905CD0">
              <w:rPr>
                <w:sz w:val="26"/>
                <w:szCs w:val="26"/>
                <w:lang w:eastAsia="zh-CN" w:bidi="hi-IN"/>
              </w:rPr>
              <w:t xml:space="preserve">начальник </w:t>
            </w:r>
            <w:r w:rsidR="00C35025">
              <w:rPr>
                <w:sz w:val="26"/>
                <w:szCs w:val="26"/>
                <w:lang w:eastAsia="zh-CN" w:bidi="hi-IN"/>
              </w:rPr>
              <w:t xml:space="preserve"> участка </w:t>
            </w:r>
            <w:r w:rsidRPr="00905CD0">
              <w:rPr>
                <w:sz w:val="26"/>
                <w:szCs w:val="26"/>
                <w:lang w:eastAsia="zh-CN" w:bidi="hi-IN"/>
              </w:rPr>
              <w:t>Парфинского района теплоснабжения  8(81650) 6 11 89</w:t>
            </w:r>
          </w:p>
          <w:p w:rsidR="00B125D5" w:rsidRPr="00905CD0" w:rsidRDefault="00B125D5" w:rsidP="00F76E60">
            <w:pPr>
              <w:pStyle w:val="aa"/>
              <w:rPr>
                <w:sz w:val="10"/>
                <w:szCs w:val="10"/>
                <w:lang w:eastAsia="zh-CN" w:bidi="hi-IN"/>
              </w:rPr>
            </w:pPr>
          </w:p>
          <w:p w:rsidR="006A472D" w:rsidRPr="00905CD0" w:rsidRDefault="006A472D" w:rsidP="006A472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Мастер участка №4 </w:t>
            </w:r>
            <w:proofErr w:type="spellStart"/>
            <w:r>
              <w:rPr>
                <w:sz w:val="26"/>
                <w:szCs w:val="26"/>
              </w:rPr>
              <w:t>Парфинский</w:t>
            </w:r>
            <w:proofErr w:type="spellEnd"/>
            <w:r>
              <w:rPr>
                <w:sz w:val="26"/>
                <w:szCs w:val="26"/>
              </w:rPr>
              <w:t xml:space="preserve"> район</w:t>
            </w:r>
            <w:r w:rsidRPr="00905CD0">
              <w:rPr>
                <w:sz w:val="26"/>
                <w:szCs w:val="26"/>
              </w:rPr>
              <w:t>,</w:t>
            </w:r>
            <w:r w:rsidR="00A331E3">
              <w:rPr>
                <w:sz w:val="26"/>
                <w:szCs w:val="26"/>
              </w:rPr>
              <w:t xml:space="preserve"> </w:t>
            </w:r>
            <w:r w:rsidR="00A331E3">
              <w:rPr>
                <w:sz w:val="26"/>
                <w:szCs w:val="26"/>
              </w:rPr>
              <w:t>г. Ст. Русса</w:t>
            </w:r>
          </w:p>
          <w:p w:rsidR="006A472D" w:rsidRPr="00905CD0" w:rsidRDefault="006A472D" w:rsidP="006A472D">
            <w:pPr>
              <w:tabs>
                <w:tab w:val="right" w:pos="332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8-921-204-54-35</w:t>
            </w:r>
          </w:p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Глава сельского поселения</w:t>
            </w:r>
          </w:p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тел. 8(81650) 67-470</w:t>
            </w:r>
          </w:p>
        </w:tc>
        <w:tc>
          <w:tcPr>
            <w:tcW w:w="295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lastRenderedPageBreak/>
              <w:t xml:space="preserve">Информирование ЕДДС администрации </w:t>
            </w: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lastRenderedPageBreak/>
              <w:t>муниципального района</w:t>
            </w:r>
          </w:p>
        </w:tc>
      </w:tr>
      <w:tr w:rsidR="00B125D5" w:rsidRPr="00C349E3" w:rsidTr="00905CD0">
        <w:tc>
          <w:tcPr>
            <w:tcW w:w="82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lastRenderedPageBreak/>
              <w:t>8.</w:t>
            </w:r>
          </w:p>
        </w:tc>
        <w:tc>
          <w:tcPr>
            <w:tcW w:w="3533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Ликвидация аварийной ситуации и ввод объектов теплоснабжения (теплосетей) в рабочий режим</w:t>
            </w:r>
          </w:p>
        </w:tc>
        <w:tc>
          <w:tcPr>
            <w:tcW w:w="2957" w:type="dxa"/>
          </w:tcPr>
          <w:p w:rsidR="00E002C0" w:rsidRDefault="00E002C0" w:rsidP="00E002C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ООО  «ТК </w:t>
            </w:r>
            <w:proofErr w:type="gram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Новгородская</w:t>
            </w:r>
            <w:proofErr w:type="gram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» </w:t>
            </w:r>
            <w:proofErr w:type="spell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Парфинский</w:t>
            </w:r>
            <w:proofErr w:type="spell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район теплоснабжения,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</w:t>
            </w:r>
          </w:p>
          <w:p w:rsidR="00E002C0" w:rsidRPr="00905CD0" w:rsidRDefault="00E002C0" w:rsidP="00E002C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филиал НАО «ТЭК» «ТЭК Новгородский»</w:t>
            </w: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,</w:t>
            </w:r>
          </w:p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</w:p>
        </w:tc>
        <w:tc>
          <w:tcPr>
            <w:tcW w:w="4272" w:type="dxa"/>
          </w:tcPr>
          <w:p w:rsidR="00B125D5" w:rsidRPr="00905CD0" w:rsidRDefault="00B125D5" w:rsidP="000726D3">
            <w:pPr>
              <w:pStyle w:val="aa"/>
              <w:rPr>
                <w:sz w:val="26"/>
                <w:szCs w:val="26"/>
                <w:lang w:eastAsia="zh-CN" w:bidi="hi-IN"/>
              </w:rPr>
            </w:pPr>
            <w:proofErr w:type="spellStart"/>
            <w:r w:rsidRPr="00905CD0">
              <w:rPr>
                <w:sz w:val="26"/>
                <w:szCs w:val="26"/>
                <w:lang w:eastAsia="zh-CN" w:bidi="hi-IN"/>
              </w:rPr>
              <w:t>п</w:t>
            </w:r>
            <w:proofErr w:type="gramStart"/>
            <w:r w:rsidRPr="00905CD0">
              <w:rPr>
                <w:sz w:val="26"/>
                <w:szCs w:val="26"/>
                <w:lang w:eastAsia="zh-CN" w:bidi="hi-IN"/>
              </w:rPr>
              <w:t>.П</w:t>
            </w:r>
            <w:proofErr w:type="gramEnd"/>
            <w:r w:rsidRPr="00905CD0">
              <w:rPr>
                <w:sz w:val="26"/>
                <w:szCs w:val="26"/>
                <w:lang w:eastAsia="zh-CN" w:bidi="hi-IN"/>
              </w:rPr>
              <w:t>арфино</w:t>
            </w:r>
            <w:proofErr w:type="spellEnd"/>
            <w:r w:rsidRPr="00905CD0">
              <w:rPr>
                <w:sz w:val="26"/>
                <w:szCs w:val="26"/>
                <w:lang w:eastAsia="zh-CN" w:bidi="hi-IN"/>
              </w:rPr>
              <w:t xml:space="preserve">, </w:t>
            </w:r>
            <w:proofErr w:type="spellStart"/>
            <w:r w:rsidRPr="00905CD0">
              <w:rPr>
                <w:sz w:val="26"/>
                <w:szCs w:val="26"/>
                <w:lang w:eastAsia="zh-CN" w:bidi="hi-IN"/>
              </w:rPr>
              <w:t>ул.Космонавтов</w:t>
            </w:r>
            <w:proofErr w:type="spellEnd"/>
          </w:p>
          <w:p w:rsidR="00B125D5" w:rsidRPr="00905CD0" w:rsidRDefault="00B125D5" w:rsidP="000726D3">
            <w:pPr>
              <w:pStyle w:val="aa"/>
              <w:rPr>
                <w:sz w:val="26"/>
                <w:szCs w:val="26"/>
                <w:lang w:eastAsia="zh-CN" w:bidi="hi-IN"/>
              </w:rPr>
            </w:pPr>
            <w:r w:rsidRPr="00905CD0">
              <w:rPr>
                <w:sz w:val="26"/>
                <w:szCs w:val="26"/>
                <w:lang w:eastAsia="zh-CN" w:bidi="hi-IN"/>
              </w:rPr>
              <w:t>начальник Парфинского района теплоснабжения  8(81650) 6 11 89</w:t>
            </w:r>
          </w:p>
          <w:p w:rsidR="00B125D5" w:rsidRPr="00905CD0" w:rsidRDefault="00B125D5" w:rsidP="000726D3">
            <w:pPr>
              <w:pStyle w:val="aa"/>
              <w:rPr>
                <w:sz w:val="10"/>
                <w:szCs w:val="10"/>
                <w:lang w:eastAsia="zh-CN" w:bidi="hi-IN"/>
              </w:rPr>
            </w:pPr>
          </w:p>
          <w:p w:rsidR="002A57DD" w:rsidRPr="00905CD0" w:rsidRDefault="002A57DD" w:rsidP="002A57D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Мастер участка №4 </w:t>
            </w:r>
            <w:proofErr w:type="spellStart"/>
            <w:r>
              <w:rPr>
                <w:sz w:val="26"/>
                <w:szCs w:val="26"/>
              </w:rPr>
              <w:t>Парфинский</w:t>
            </w:r>
            <w:proofErr w:type="spellEnd"/>
            <w:r>
              <w:rPr>
                <w:sz w:val="26"/>
                <w:szCs w:val="26"/>
              </w:rPr>
              <w:t xml:space="preserve"> район</w:t>
            </w:r>
            <w:r w:rsidRPr="00905CD0">
              <w:rPr>
                <w:sz w:val="26"/>
                <w:szCs w:val="26"/>
              </w:rPr>
              <w:t>,</w:t>
            </w:r>
          </w:p>
          <w:p w:rsidR="002A57DD" w:rsidRPr="00905CD0" w:rsidRDefault="002A57DD" w:rsidP="002A57DD">
            <w:pPr>
              <w:tabs>
                <w:tab w:val="right" w:pos="332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8-921-204-54-35</w:t>
            </w:r>
          </w:p>
          <w:p w:rsidR="00B125D5" w:rsidRPr="00905CD0" w:rsidRDefault="00B125D5" w:rsidP="00FB2866">
            <w:pPr>
              <w:pStyle w:val="aa"/>
              <w:rPr>
                <w:sz w:val="26"/>
                <w:szCs w:val="26"/>
                <w:lang w:eastAsia="zh-CN" w:bidi="hi-IN"/>
              </w:rPr>
            </w:pPr>
          </w:p>
        </w:tc>
        <w:tc>
          <w:tcPr>
            <w:tcW w:w="295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</w:p>
        </w:tc>
      </w:tr>
      <w:tr w:rsidR="00B125D5" w:rsidRPr="00C349E3" w:rsidTr="00905CD0">
        <w:tc>
          <w:tcPr>
            <w:tcW w:w="82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9.</w:t>
            </w:r>
          </w:p>
        </w:tc>
        <w:tc>
          <w:tcPr>
            <w:tcW w:w="3533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Доклады о ликвидации аварийной ситуации и вводе объектов теплоснабжения (теплосетей) в рабочий режим</w:t>
            </w:r>
          </w:p>
        </w:tc>
        <w:tc>
          <w:tcPr>
            <w:tcW w:w="2957" w:type="dxa"/>
          </w:tcPr>
          <w:p w:rsidR="00E002C0" w:rsidRDefault="00E002C0" w:rsidP="00E002C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ООО  «ТК </w:t>
            </w:r>
            <w:proofErr w:type="gram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Новгородская</w:t>
            </w:r>
            <w:proofErr w:type="gram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» </w:t>
            </w:r>
            <w:proofErr w:type="spell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Парфинский</w:t>
            </w:r>
            <w:proofErr w:type="spell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район теплоснабжения,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</w:t>
            </w:r>
          </w:p>
          <w:p w:rsidR="00E002C0" w:rsidRPr="00905CD0" w:rsidRDefault="00E002C0" w:rsidP="00E002C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филиал НАО «ТЭК» «ТЭК Новгородский»</w:t>
            </w: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,</w:t>
            </w:r>
          </w:p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Глава сельского поселения</w:t>
            </w:r>
          </w:p>
        </w:tc>
        <w:tc>
          <w:tcPr>
            <w:tcW w:w="4272" w:type="dxa"/>
          </w:tcPr>
          <w:p w:rsidR="00B125D5" w:rsidRPr="00905CD0" w:rsidRDefault="00B125D5" w:rsidP="000726D3">
            <w:pPr>
              <w:pStyle w:val="aa"/>
              <w:rPr>
                <w:sz w:val="26"/>
                <w:szCs w:val="26"/>
                <w:lang w:eastAsia="zh-CN" w:bidi="hi-IN"/>
              </w:rPr>
            </w:pPr>
            <w:proofErr w:type="spellStart"/>
            <w:r w:rsidRPr="00905CD0">
              <w:rPr>
                <w:sz w:val="26"/>
                <w:szCs w:val="26"/>
                <w:lang w:eastAsia="zh-CN" w:bidi="hi-IN"/>
              </w:rPr>
              <w:t>п</w:t>
            </w:r>
            <w:proofErr w:type="gramStart"/>
            <w:r w:rsidRPr="00905CD0">
              <w:rPr>
                <w:sz w:val="26"/>
                <w:szCs w:val="26"/>
                <w:lang w:eastAsia="zh-CN" w:bidi="hi-IN"/>
              </w:rPr>
              <w:t>.П</w:t>
            </w:r>
            <w:proofErr w:type="gramEnd"/>
            <w:r w:rsidRPr="00905CD0">
              <w:rPr>
                <w:sz w:val="26"/>
                <w:szCs w:val="26"/>
                <w:lang w:eastAsia="zh-CN" w:bidi="hi-IN"/>
              </w:rPr>
              <w:t>арфино</w:t>
            </w:r>
            <w:proofErr w:type="spellEnd"/>
            <w:r w:rsidRPr="00905CD0">
              <w:rPr>
                <w:sz w:val="26"/>
                <w:szCs w:val="26"/>
                <w:lang w:eastAsia="zh-CN" w:bidi="hi-IN"/>
              </w:rPr>
              <w:t xml:space="preserve">, </w:t>
            </w:r>
            <w:proofErr w:type="spellStart"/>
            <w:r w:rsidRPr="00905CD0">
              <w:rPr>
                <w:sz w:val="26"/>
                <w:szCs w:val="26"/>
                <w:lang w:eastAsia="zh-CN" w:bidi="hi-IN"/>
              </w:rPr>
              <w:t>ул.Космонавтов</w:t>
            </w:r>
            <w:proofErr w:type="spellEnd"/>
          </w:p>
          <w:p w:rsidR="00B125D5" w:rsidRPr="00905CD0" w:rsidRDefault="00B125D5" w:rsidP="000726D3">
            <w:pPr>
              <w:pStyle w:val="aa"/>
              <w:rPr>
                <w:sz w:val="26"/>
                <w:szCs w:val="26"/>
                <w:lang w:eastAsia="zh-CN" w:bidi="hi-IN"/>
              </w:rPr>
            </w:pPr>
            <w:r w:rsidRPr="00905CD0">
              <w:rPr>
                <w:sz w:val="26"/>
                <w:szCs w:val="26"/>
                <w:lang w:eastAsia="zh-CN" w:bidi="hi-IN"/>
              </w:rPr>
              <w:t>начальник Парфинского района теплоснабжения,  8(81650) 6 11 89</w:t>
            </w:r>
          </w:p>
          <w:p w:rsidR="00B125D5" w:rsidRPr="00905CD0" w:rsidRDefault="00B125D5" w:rsidP="000726D3">
            <w:pPr>
              <w:pStyle w:val="aa"/>
              <w:rPr>
                <w:sz w:val="10"/>
                <w:szCs w:val="10"/>
                <w:lang w:eastAsia="zh-CN" w:bidi="hi-IN"/>
              </w:rPr>
            </w:pPr>
          </w:p>
          <w:p w:rsidR="002A57DD" w:rsidRPr="00905CD0" w:rsidRDefault="002A57DD" w:rsidP="002A57D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Мастер участка №4 </w:t>
            </w:r>
            <w:proofErr w:type="spellStart"/>
            <w:r>
              <w:rPr>
                <w:sz w:val="26"/>
                <w:szCs w:val="26"/>
              </w:rPr>
              <w:t>Парфинский</w:t>
            </w:r>
            <w:proofErr w:type="spellEnd"/>
            <w:r>
              <w:rPr>
                <w:sz w:val="26"/>
                <w:szCs w:val="26"/>
              </w:rPr>
              <w:t xml:space="preserve"> район</w:t>
            </w:r>
            <w:r w:rsidRPr="00905CD0">
              <w:rPr>
                <w:sz w:val="26"/>
                <w:szCs w:val="26"/>
              </w:rPr>
              <w:t>,</w:t>
            </w:r>
            <w:r w:rsidR="00A331E3">
              <w:rPr>
                <w:sz w:val="26"/>
                <w:szCs w:val="26"/>
              </w:rPr>
              <w:t xml:space="preserve"> </w:t>
            </w:r>
            <w:r w:rsidR="00A331E3">
              <w:rPr>
                <w:sz w:val="26"/>
                <w:szCs w:val="26"/>
              </w:rPr>
              <w:t>г. Ст. Русса</w:t>
            </w:r>
          </w:p>
          <w:p w:rsidR="002A57DD" w:rsidRPr="00905CD0" w:rsidRDefault="002A57DD" w:rsidP="002A57DD">
            <w:pPr>
              <w:tabs>
                <w:tab w:val="right" w:pos="332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8-921-204-54-35</w:t>
            </w:r>
          </w:p>
          <w:p w:rsidR="00B125D5" w:rsidRPr="00905CD0" w:rsidRDefault="00B125D5" w:rsidP="00FB2866">
            <w:pPr>
              <w:pStyle w:val="aa"/>
              <w:rPr>
                <w:sz w:val="26"/>
                <w:szCs w:val="26"/>
                <w:lang w:eastAsia="zh-CN" w:bidi="hi-IN"/>
              </w:rPr>
            </w:pPr>
          </w:p>
        </w:tc>
        <w:tc>
          <w:tcPr>
            <w:tcW w:w="295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Информирование ЕДДС администрации муниципального района</w:t>
            </w:r>
          </w:p>
        </w:tc>
      </w:tr>
      <w:tr w:rsidR="00B125D5" w:rsidRPr="00C349E3" w:rsidTr="00905CD0">
        <w:tc>
          <w:tcPr>
            <w:tcW w:w="14548" w:type="dxa"/>
            <w:gridSpan w:val="5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both"/>
              <w:rPr>
                <w:b/>
                <w:bCs/>
                <w:color w:val="000000"/>
                <w:kern w:val="1"/>
                <w:sz w:val="28"/>
                <w:szCs w:val="28"/>
                <w:lang w:bidi="hi-IN"/>
              </w:rPr>
            </w:pPr>
            <w:r w:rsidRPr="00905CD0">
              <w:rPr>
                <w:b/>
                <w:bCs/>
                <w:color w:val="000000"/>
                <w:kern w:val="1"/>
                <w:sz w:val="28"/>
                <w:szCs w:val="28"/>
                <w:lang w:bidi="hi-IN"/>
              </w:rPr>
              <w:t>6.3. Угроза возникновения чрезвычайной ситуации.</w:t>
            </w:r>
          </w:p>
        </w:tc>
      </w:tr>
      <w:tr w:rsidR="00B125D5" w:rsidRPr="00905CD0" w:rsidTr="00905CD0">
        <w:tc>
          <w:tcPr>
            <w:tcW w:w="82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4"/>
                <w:szCs w:val="24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4"/>
                <w:szCs w:val="24"/>
                <w:lang w:bidi="hi-IN"/>
              </w:rPr>
              <w:t>1</w:t>
            </w:r>
          </w:p>
        </w:tc>
        <w:tc>
          <w:tcPr>
            <w:tcW w:w="3533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4"/>
                <w:szCs w:val="24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4"/>
                <w:szCs w:val="24"/>
                <w:lang w:bidi="hi-IN"/>
              </w:rPr>
              <w:t>2</w:t>
            </w:r>
          </w:p>
        </w:tc>
        <w:tc>
          <w:tcPr>
            <w:tcW w:w="2957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4"/>
                <w:szCs w:val="24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4"/>
                <w:szCs w:val="24"/>
                <w:lang w:bidi="hi-IN"/>
              </w:rPr>
              <w:t>3</w:t>
            </w:r>
          </w:p>
        </w:tc>
        <w:tc>
          <w:tcPr>
            <w:tcW w:w="4272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4"/>
                <w:szCs w:val="24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4"/>
                <w:szCs w:val="24"/>
                <w:lang w:bidi="hi-IN"/>
              </w:rPr>
              <w:t>4</w:t>
            </w:r>
          </w:p>
        </w:tc>
        <w:tc>
          <w:tcPr>
            <w:tcW w:w="295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center"/>
              <w:rPr>
                <w:bCs/>
                <w:color w:val="000000"/>
                <w:kern w:val="1"/>
                <w:sz w:val="24"/>
                <w:szCs w:val="24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4"/>
                <w:szCs w:val="24"/>
                <w:lang w:bidi="hi-IN"/>
              </w:rPr>
              <w:t>5</w:t>
            </w:r>
          </w:p>
        </w:tc>
      </w:tr>
      <w:tr w:rsidR="00B125D5" w:rsidRPr="00905CD0" w:rsidTr="00905CD0">
        <w:tc>
          <w:tcPr>
            <w:tcW w:w="82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1.</w:t>
            </w:r>
          </w:p>
        </w:tc>
        <w:tc>
          <w:tcPr>
            <w:tcW w:w="3533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Оповещение и передача информации о возможности </w:t>
            </w: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lastRenderedPageBreak/>
              <w:t xml:space="preserve">возникновения чрезвычайной ситуации </w:t>
            </w:r>
          </w:p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на территории сельского поселения</w:t>
            </w:r>
          </w:p>
        </w:tc>
        <w:tc>
          <w:tcPr>
            <w:tcW w:w="2957" w:type="dxa"/>
          </w:tcPr>
          <w:p w:rsidR="00E002C0" w:rsidRDefault="00E002C0" w:rsidP="00E002C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lastRenderedPageBreak/>
              <w:t xml:space="preserve">ООО  «ТК </w:t>
            </w:r>
            <w:proofErr w:type="gram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Новгородская</w:t>
            </w:r>
            <w:proofErr w:type="gram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» </w:t>
            </w:r>
            <w:proofErr w:type="spell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lastRenderedPageBreak/>
              <w:t>Парфинский</w:t>
            </w:r>
            <w:proofErr w:type="spell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район теплоснабжения,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</w:t>
            </w:r>
          </w:p>
          <w:p w:rsidR="00E002C0" w:rsidRPr="00905CD0" w:rsidRDefault="00E002C0" w:rsidP="00E002C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филиал НАО «ТЭК» «ТЭК Новгородский»</w:t>
            </w: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,</w:t>
            </w:r>
          </w:p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Глава сельского поселения</w:t>
            </w:r>
          </w:p>
          <w:p w:rsidR="00B125D5" w:rsidRPr="00905CD0" w:rsidRDefault="00B125D5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</w:p>
        </w:tc>
        <w:tc>
          <w:tcPr>
            <w:tcW w:w="4272" w:type="dxa"/>
          </w:tcPr>
          <w:p w:rsidR="00B125D5" w:rsidRPr="00905CD0" w:rsidRDefault="00B125D5" w:rsidP="00FD2259">
            <w:pPr>
              <w:pStyle w:val="aa"/>
              <w:rPr>
                <w:sz w:val="26"/>
                <w:szCs w:val="26"/>
                <w:lang w:eastAsia="zh-CN" w:bidi="hi-IN"/>
              </w:rPr>
            </w:pPr>
            <w:proofErr w:type="spellStart"/>
            <w:r w:rsidRPr="00905CD0">
              <w:rPr>
                <w:sz w:val="26"/>
                <w:szCs w:val="26"/>
                <w:lang w:eastAsia="zh-CN" w:bidi="hi-IN"/>
              </w:rPr>
              <w:lastRenderedPageBreak/>
              <w:t>г.В.Новгород</w:t>
            </w:r>
            <w:proofErr w:type="spellEnd"/>
            <w:r w:rsidRPr="00905CD0">
              <w:rPr>
                <w:sz w:val="26"/>
                <w:szCs w:val="26"/>
                <w:lang w:eastAsia="zh-CN" w:bidi="hi-IN"/>
              </w:rPr>
              <w:t xml:space="preserve">, </w:t>
            </w:r>
            <w:r>
              <w:rPr>
                <w:sz w:val="26"/>
                <w:szCs w:val="26"/>
                <w:lang w:eastAsia="zh-CN" w:bidi="hi-IN"/>
              </w:rPr>
              <w:t>ул.</w:t>
            </w:r>
            <w:r w:rsidRPr="00905CD0">
              <w:rPr>
                <w:sz w:val="26"/>
                <w:szCs w:val="26"/>
                <w:lang w:eastAsia="zh-CN" w:bidi="hi-IN"/>
              </w:rPr>
              <w:t xml:space="preserve"> </w:t>
            </w:r>
            <w:proofErr w:type="spellStart"/>
            <w:r>
              <w:rPr>
                <w:sz w:val="26"/>
                <w:szCs w:val="26"/>
                <w:lang w:eastAsia="zh-CN" w:bidi="hi-IN"/>
              </w:rPr>
              <w:t>Нехинская</w:t>
            </w:r>
            <w:proofErr w:type="spellEnd"/>
            <w:r w:rsidRPr="00905CD0">
              <w:rPr>
                <w:sz w:val="26"/>
                <w:szCs w:val="26"/>
                <w:lang w:eastAsia="zh-CN" w:bidi="hi-IN"/>
              </w:rPr>
              <w:t xml:space="preserve">, </w:t>
            </w:r>
            <w:r>
              <w:rPr>
                <w:sz w:val="26"/>
                <w:szCs w:val="26"/>
                <w:lang w:eastAsia="zh-CN" w:bidi="hi-IN"/>
              </w:rPr>
              <w:t>д. 1А</w:t>
            </w:r>
            <w:r w:rsidRPr="00905CD0">
              <w:rPr>
                <w:sz w:val="26"/>
                <w:szCs w:val="26"/>
                <w:lang w:eastAsia="zh-CN" w:bidi="hi-IN"/>
              </w:rPr>
              <w:t>,</w:t>
            </w:r>
            <w:proofErr w:type="gramStart"/>
            <w:r w:rsidRPr="00905CD0">
              <w:rPr>
                <w:sz w:val="26"/>
                <w:szCs w:val="26"/>
                <w:lang w:eastAsia="zh-CN" w:bidi="hi-IN"/>
              </w:rPr>
              <w:t xml:space="preserve">  ,</w:t>
            </w:r>
            <w:proofErr w:type="gramEnd"/>
            <w:r w:rsidRPr="00905CD0">
              <w:rPr>
                <w:sz w:val="26"/>
                <w:szCs w:val="26"/>
                <w:lang w:eastAsia="zh-CN" w:bidi="hi-IN"/>
              </w:rPr>
              <w:t xml:space="preserve"> генеральный директор    </w:t>
            </w:r>
            <w:r w:rsidRPr="00905CD0">
              <w:rPr>
                <w:sz w:val="26"/>
                <w:szCs w:val="26"/>
                <w:lang w:eastAsia="zh-CN" w:bidi="hi-IN"/>
              </w:rPr>
              <w:lastRenderedPageBreak/>
              <w:t>8(8162) 77-54-41</w:t>
            </w:r>
          </w:p>
          <w:p w:rsidR="00B125D5" w:rsidRPr="00905CD0" w:rsidRDefault="00B125D5" w:rsidP="00FD2259">
            <w:pPr>
              <w:pStyle w:val="aa"/>
              <w:rPr>
                <w:sz w:val="10"/>
                <w:szCs w:val="10"/>
                <w:lang w:eastAsia="zh-CN" w:bidi="hi-IN"/>
              </w:rPr>
            </w:pPr>
          </w:p>
          <w:p w:rsidR="00B125D5" w:rsidRPr="00905CD0" w:rsidRDefault="00B125D5" w:rsidP="00FD2259">
            <w:pPr>
              <w:pStyle w:val="aa"/>
              <w:rPr>
                <w:sz w:val="26"/>
                <w:szCs w:val="26"/>
                <w:lang w:eastAsia="zh-CN" w:bidi="hi-IN"/>
              </w:rPr>
            </w:pPr>
            <w:proofErr w:type="spellStart"/>
            <w:r w:rsidRPr="00905CD0">
              <w:rPr>
                <w:sz w:val="26"/>
                <w:szCs w:val="26"/>
                <w:lang w:eastAsia="zh-CN" w:bidi="hi-IN"/>
              </w:rPr>
              <w:t>п</w:t>
            </w:r>
            <w:proofErr w:type="gramStart"/>
            <w:r w:rsidRPr="00905CD0">
              <w:rPr>
                <w:sz w:val="26"/>
                <w:szCs w:val="26"/>
                <w:lang w:eastAsia="zh-CN" w:bidi="hi-IN"/>
              </w:rPr>
              <w:t>.П</w:t>
            </w:r>
            <w:proofErr w:type="gramEnd"/>
            <w:r w:rsidRPr="00905CD0">
              <w:rPr>
                <w:sz w:val="26"/>
                <w:szCs w:val="26"/>
                <w:lang w:eastAsia="zh-CN" w:bidi="hi-IN"/>
              </w:rPr>
              <w:t>арфино</w:t>
            </w:r>
            <w:proofErr w:type="spellEnd"/>
            <w:r w:rsidRPr="00905CD0">
              <w:rPr>
                <w:sz w:val="26"/>
                <w:szCs w:val="26"/>
                <w:lang w:eastAsia="zh-CN" w:bidi="hi-IN"/>
              </w:rPr>
              <w:t xml:space="preserve">, </w:t>
            </w:r>
            <w:proofErr w:type="spellStart"/>
            <w:r w:rsidRPr="00905CD0">
              <w:rPr>
                <w:sz w:val="26"/>
                <w:szCs w:val="26"/>
                <w:lang w:eastAsia="zh-CN" w:bidi="hi-IN"/>
              </w:rPr>
              <w:t>ул.Космонавтов</w:t>
            </w:r>
            <w:proofErr w:type="spellEnd"/>
          </w:p>
          <w:p w:rsidR="00B125D5" w:rsidRPr="00905CD0" w:rsidRDefault="00B125D5" w:rsidP="00FD2259">
            <w:pPr>
              <w:pStyle w:val="aa"/>
              <w:rPr>
                <w:sz w:val="26"/>
                <w:szCs w:val="26"/>
                <w:lang w:eastAsia="zh-CN" w:bidi="hi-IN"/>
              </w:rPr>
            </w:pPr>
            <w:r w:rsidRPr="00905CD0">
              <w:rPr>
                <w:sz w:val="26"/>
                <w:szCs w:val="26"/>
                <w:lang w:eastAsia="zh-CN" w:bidi="hi-IN"/>
              </w:rPr>
              <w:t>начальник Парфинского района теплоснабжения  8(81650) 6 11 89</w:t>
            </w:r>
          </w:p>
          <w:p w:rsidR="00B125D5" w:rsidRPr="00905CD0" w:rsidRDefault="00B125D5" w:rsidP="00FD2259">
            <w:pPr>
              <w:pStyle w:val="aa"/>
              <w:rPr>
                <w:sz w:val="10"/>
                <w:szCs w:val="10"/>
                <w:lang w:eastAsia="zh-CN" w:bidi="hi-IN"/>
              </w:rPr>
            </w:pPr>
          </w:p>
          <w:p w:rsidR="002A57DD" w:rsidRPr="00905CD0" w:rsidRDefault="002A57DD" w:rsidP="002A57D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Мастер участка №4 </w:t>
            </w:r>
            <w:proofErr w:type="spellStart"/>
            <w:r>
              <w:rPr>
                <w:sz w:val="26"/>
                <w:szCs w:val="26"/>
              </w:rPr>
              <w:t>Парфинский</w:t>
            </w:r>
            <w:proofErr w:type="spellEnd"/>
            <w:r>
              <w:rPr>
                <w:sz w:val="26"/>
                <w:szCs w:val="26"/>
              </w:rPr>
              <w:t xml:space="preserve"> район</w:t>
            </w:r>
            <w:r w:rsidRPr="00905CD0">
              <w:rPr>
                <w:sz w:val="26"/>
                <w:szCs w:val="26"/>
              </w:rPr>
              <w:t>,</w:t>
            </w:r>
            <w:r w:rsidR="00A331E3">
              <w:rPr>
                <w:sz w:val="26"/>
                <w:szCs w:val="26"/>
              </w:rPr>
              <w:t xml:space="preserve"> </w:t>
            </w:r>
            <w:r w:rsidR="00A331E3">
              <w:rPr>
                <w:sz w:val="26"/>
                <w:szCs w:val="26"/>
              </w:rPr>
              <w:t>г. Ст. Русса</w:t>
            </w:r>
          </w:p>
          <w:p w:rsidR="002A57DD" w:rsidRPr="00905CD0" w:rsidRDefault="002A57DD" w:rsidP="002A57DD">
            <w:pPr>
              <w:tabs>
                <w:tab w:val="right" w:pos="332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8-921-204-54-35</w:t>
            </w:r>
          </w:p>
          <w:p w:rsidR="00B125D5" w:rsidRPr="00905CD0" w:rsidRDefault="00B125D5" w:rsidP="00FB2866">
            <w:pPr>
              <w:pStyle w:val="aa"/>
              <w:rPr>
                <w:sz w:val="26"/>
                <w:szCs w:val="26"/>
                <w:lang w:eastAsia="zh-CN" w:bidi="hi-IN"/>
              </w:rPr>
            </w:pPr>
          </w:p>
        </w:tc>
        <w:tc>
          <w:tcPr>
            <w:tcW w:w="295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lastRenderedPageBreak/>
              <w:t xml:space="preserve">Информирование ЕДДС администрации </w:t>
            </w: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lastRenderedPageBreak/>
              <w:t>муниципального района</w:t>
            </w:r>
          </w:p>
        </w:tc>
      </w:tr>
      <w:tr w:rsidR="00B125D5" w:rsidRPr="00905CD0" w:rsidTr="00905CD0">
        <w:tc>
          <w:tcPr>
            <w:tcW w:w="82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lastRenderedPageBreak/>
              <w:t>2.</w:t>
            </w:r>
          </w:p>
        </w:tc>
        <w:tc>
          <w:tcPr>
            <w:tcW w:w="3533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Оповещение и передача полученной информации о возможности возникновения чрезвычайной ситуации связанной с предполагаемыми чрезвычайными событиями на территории сельского поселения</w:t>
            </w:r>
          </w:p>
        </w:tc>
        <w:tc>
          <w:tcPr>
            <w:tcW w:w="2957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Глава сельского поселения</w:t>
            </w:r>
          </w:p>
        </w:tc>
        <w:tc>
          <w:tcPr>
            <w:tcW w:w="4272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Администрация сельского поселения,</w:t>
            </w:r>
          </w:p>
          <w:p w:rsidR="00B125D5" w:rsidRPr="00905CD0" w:rsidRDefault="00E002C0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proofErr w:type="spellStart"/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д</w:t>
            </w:r>
            <w:proofErr w:type="gramStart"/>
            <w:r w:rsidR="00B125D5"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.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Ф</w:t>
            </w:r>
            <w:proofErr w:type="gramEnd"/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едорково</w:t>
            </w:r>
            <w:proofErr w:type="spellEnd"/>
            <w:r w:rsidR="00B125D5"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, ул.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Новая</w:t>
            </w:r>
            <w:r w:rsidR="00B125D5"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, д.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3</w:t>
            </w:r>
          </w:p>
          <w:p w:rsidR="00B125D5" w:rsidRPr="00905CD0" w:rsidRDefault="00B125D5" w:rsidP="00E002C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тел. 8(81650) 6</w:t>
            </w:r>
            <w:r w:rsidR="00E002C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4</w:t>
            </w: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-</w:t>
            </w:r>
            <w:r w:rsidR="00E002C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286</w:t>
            </w:r>
          </w:p>
        </w:tc>
        <w:tc>
          <w:tcPr>
            <w:tcW w:w="295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Информирование ЕДДС администрации муниципального района</w:t>
            </w:r>
          </w:p>
        </w:tc>
      </w:tr>
      <w:tr w:rsidR="00B125D5" w:rsidRPr="00905CD0" w:rsidTr="00905CD0">
        <w:tc>
          <w:tcPr>
            <w:tcW w:w="82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3.</w:t>
            </w:r>
          </w:p>
        </w:tc>
        <w:tc>
          <w:tcPr>
            <w:tcW w:w="3533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Приведение  в состояние готовности соответствующих служб, предприятия, организации  теплоснабжения (теплосети) и дополнительных сил и средств</w:t>
            </w:r>
          </w:p>
        </w:tc>
        <w:tc>
          <w:tcPr>
            <w:tcW w:w="2957" w:type="dxa"/>
          </w:tcPr>
          <w:p w:rsidR="00E002C0" w:rsidRDefault="00E002C0" w:rsidP="00E002C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ООО  «ТК </w:t>
            </w:r>
            <w:proofErr w:type="gram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Новгородская</w:t>
            </w:r>
            <w:proofErr w:type="gram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» </w:t>
            </w:r>
            <w:proofErr w:type="spell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Парфинский</w:t>
            </w:r>
            <w:proofErr w:type="spell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район теплоснабжения,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</w:t>
            </w:r>
          </w:p>
          <w:p w:rsidR="00E002C0" w:rsidRPr="00905CD0" w:rsidRDefault="00E002C0" w:rsidP="00E002C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филиал НАО «ТЭК» «ТЭК Новгородский»</w:t>
            </w: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,</w:t>
            </w:r>
          </w:p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Глава сельского поселения</w:t>
            </w:r>
          </w:p>
        </w:tc>
        <w:tc>
          <w:tcPr>
            <w:tcW w:w="4272" w:type="dxa"/>
          </w:tcPr>
          <w:p w:rsidR="00B125D5" w:rsidRPr="00905CD0" w:rsidRDefault="00B125D5" w:rsidP="000614A8">
            <w:pPr>
              <w:pStyle w:val="aa"/>
              <w:rPr>
                <w:sz w:val="26"/>
                <w:szCs w:val="26"/>
                <w:lang w:eastAsia="zh-CN" w:bidi="hi-IN"/>
              </w:rPr>
            </w:pPr>
            <w:proofErr w:type="spellStart"/>
            <w:r w:rsidRPr="00905CD0">
              <w:rPr>
                <w:sz w:val="26"/>
                <w:szCs w:val="26"/>
                <w:lang w:eastAsia="zh-CN" w:bidi="hi-IN"/>
              </w:rPr>
              <w:t>п</w:t>
            </w:r>
            <w:proofErr w:type="gramStart"/>
            <w:r w:rsidRPr="00905CD0">
              <w:rPr>
                <w:sz w:val="26"/>
                <w:szCs w:val="26"/>
                <w:lang w:eastAsia="zh-CN" w:bidi="hi-IN"/>
              </w:rPr>
              <w:t>.П</w:t>
            </w:r>
            <w:proofErr w:type="gramEnd"/>
            <w:r w:rsidRPr="00905CD0">
              <w:rPr>
                <w:sz w:val="26"/>
                <w:szCs w:val="26"/>
                <w:lang w:eastAsia="zh-CN" w:bidi="hi-IN"/>
              </w:rPr>
              <w:t>арфино</w:t>
            </w:r>
            <w:proofErr w:type="spellEnd"/>
            <w:r w:rsidRPr="00905CD0">
              <w:rPr>
                <w:sz w:val="26"/>
                <w:szCs w:val="26"/>
                <w:lang w:eastAsia="zh-CN" w:bidi="hi-IN"/>
              </w:rPr>
              <w:t xml:space="preserve">, </w:t>
            </w:r>
            <w:proofErr w:type="spellStart"/>
            <w:r w:rsidRPr="00905CD0">
              <w:rPr>
                <w:sz w:val="26"/>
                <w:szCs w:val="26"/>
                <w:lang w:eastAsia="zh-CN" w:bidi="hi-IN"/>
              </w:rPr>
              <w:t>ул.Космонавтов</w:t>
            </w:r>
            <w:proofErr w:type="spellEnd"/>
          </w:p>
          <w:p w:rsidR="00B125D5" w:rsidRPr="00905CD0" w:rsidRDefault="00B125D5" w:rsidP="000614A8">
            <w:pPr>
              <w:pStyle w:val="aa"/>
              <w:rPr>
                <w:sz w:val="26"/>
                <w:szCs w:val="26"/>
                <w:lang w:eastAsia="zh-CN" w:bidi="hi-IN"/>
              </w:rPr>
            </w:pPr>
            <w:r w:rsidRPr="00905CD0">
              <w:rPr>
                <w:sz w:val="26"/>
                <w:szCs w:val="26"/>
                <w:lang w:eastAsia="zh-CN" w:bidi="hi-IN"/>
              </w:rPr>
              <w:t>начальник Парфинского района теплоснабжения, 8(81650) 6 11 89</w:t>
            </w:r>
          </w:p>
          <w:p w:rsidR="002A57DD" w:rsidRDefault="002A57DD" w:rsidP="002A57DD">
            <w:pPr>
              <w:rPr>
                <w:sz w:val="26"/>
                <w:szCs w:val="26"/>
              </w:rPr>
            </w:pPr>
          </w:p>
          <w:p w:rsidR="002A57DD" w:rsidRPr="00905CD0" w:rsidRDefault="002A57DD" w:rsidP="002A57D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Мастер участка №4 </w:t>
            </w:r>
            <w:proofErr w:type="spellStart"/>
            <w:r>
              <w:rPr>
                <w:sz w:val="26"/>
                <w:szCs w:val="26"/>
              </w:rPr>
              <w:t>Парфинский</w:t>
            </w:r>
            <w:proofErr w:type="spellEnd"/>
            <w:r>
              <w:rPr>
                <w:sz w:val="26"/>
                <w:szCs w:val="26"/>
              </w:rPr>
              <w:t xml:space="preserve"> район</w:t>
            </w:r>
            <w:r w:rsidRPr="00905CD0">
              <w:rPr>
                <w:sz w:val="26"/>
                <w:szCs w:val="26"/>
              </w:rPr>
              <w:t>,</w:t>
            </w:r>
            <w:r w:rsidR="00A331E3">
              <w:rPr>
                <w:sz w:val="26"/>
                <w:szCs w:val="26"/>
              </w:rPr>
              <w:t xml:space="preserve"> </w:t>
            </w:r>
            <w:r w:rsidR="00A331E3">
              <w:rPr>
                <w:sz w:val="26"/>
                <w:szCs w:val="26"/>
              </w:rPr>
              <w:t>г. Ст. Русса</w:t>
            </w:r>
          </w:p>
          <w:p w:rsidR="002A57DD" w:rsidRPr="00905CD0" w:rsidRDefault="002A57DD" w:rsidP="002A57DD">
            <w:pPr>
              <w:tabs>
                <w:tab w:val="right" w:pos="332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8-921-204-54-35</w:t>
            </w:r>
          </w:p>
          <w:p w:rsidR="00B125D5" w:rsidRPr="00905CD0" w:rsidRDefault="00B125D5" w:rsidP="00935A16">
            <w:pPr>
              <w:pStyle w:val="aa"/>
              <w:rPr>
                <w:sz w:val="26"/>
                <w:szCs w:val="26"/>
                <w:lang w:eastAsia="zh-CN" w:bidi="hi-IN"/>
              </w:rPr>
            </w:pPr>
          </w:p>
        </w:tc>
        <w:tc>
          <w:tcPr>
            <w:tcW w:w="295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Информирование ЕДДС администрации муниципального района</w:t>
            </w:r>
          </w:p>
        </w:tc>
      </w:tr>
      <w:tr w:rsidR="00B125D5" w:rsidRPr="00905CD0" w:rsidTr="00905CD0">
        <w:tc>
          <w:tcPr>
            <w:tcW w:w="82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4.</w:t>
            </w:r>
          </w:p>
        </w:tc>
        <w:tc>
          <w:tcPr>
            <w:tcW w:w="3533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Доклады о готовности АДС, дежурных смен предприятия, организации теплоснабжения (теплосети) и организаций, определенных в соответствии </w:t>
            </w: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lastRenderedPageBreak/>
              <w:t>с планом  привлечения  дополнительных сил и сре</w:t>
            </w:r>
            <w:proofErr w:type="gram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дств к р</w:t>
            </w:r>
            <w:proofErr w:type="gram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аботе по локализации и  предполагаемой аварийной ситуации на объектах теплоснабжения (теплосети)</w:t>
            </w:r>
          </w:p>
        </w:tc>
        <w:tc>
          <w:tcPr>
            <w:tcW w:w="2957" w:type="dxa"/>
          </w:tcPr>
          <w:p w:rsidR="00E002C0" w:rsidRDefault="00E002C0" w:rsidP="00E002C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lastRenderedPageBreak/>
              <w:t xml:space="preserve">ООО  «ТК </w:t>
            </w:r>
            <w:proofErr w:type="gram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Новгородская</w:t>
            </w:r>
            <w:proofErr w:type="gram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» </w:t>
            </w:r>
            <w:proofErr w:type="spellStart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Парфинский</w:t>
            </w:r>
            <w:proofErr w:type="spellEnd"/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район теплоснабжения,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 </w:t>
            </w:r>
          </w:p>
          <w:p w:rsidR="00E002C0" w:rsidRPr="00905CD0" w:rsidRDefault="00E002C0" w:rsidP="00E002C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 xml:space="preserve">филиал НАО «ТЭК» </w:t>
            </w:r>
            <w:r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lastRenderedPageBreak/>
              <w:t>«ТЭК Новгородский»</w:t>
            </w: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,</w:t>
            </w:r>
          </w:p>
          <w:p w:rsidR="00B125D5" w:rsidRPr="00905CD0" w:rsidRDefault="00B125D5" w:rsidP="00905CD0">
            <w:pPr>
              <w:widowControl w:val="0"/>
              <w:suppressAutoHyphens/>
              <w:autoSpaceDE w:val="0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t>Глава сельского поселения</w:t>
            </w:r>
          </w:p>
          <w:p w:rsidR="00B125D5" w:rsidRPr="00905CD0" w:rsidRDefault="00B125D5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</w:p>
        </w:tc>
        <w:tc>
          <w:tcPr>
            <w:tcW w:w="4272" w:type="dxa"/>
          </w:tcPr>
          <w:p w:rsidR="00B125D5" w:rsidRPr="00905CD0" w:rsidRDefault="00B125D5" w:rsidP="000614A8">
            <w:pPr>
              <w:pStyle w:val="aa"/>
              <w:rPr>
                <w:sz w:val="26"/>
                <w:szCs w:val="26"/>
                <w:lang w:eastAsia="zh-CN" w:bidi="hi-IN"/>
              </w:rPr>
            </w:pPr>
            <w:proofErr w:type="spellStart"/>
            <w:r w:rsidRPr="00905CD0">
              <w:rPr>
                <w:sz w:val="26"/>
                <w:szCs w:val="26"/>
                <w:lang w:eastAsia="zh-CN" w:bidi="hi-IN"/>
              </w:rPr>
              <w:lastRenderedPageBreak/>
              <w:t>п</w:t>
            </w:r>
            <w:proofErr w:type="gramStart"/>
            <w:r w:rsidRPr="00905CD0">
              <w:rPr>
                <w:sz w:val="26"/>
                <w:szCs w:val="26"/>
                <w:lang w:eastAsia="zh-CN" w:bidi="hi-IN"/>
              </w:rPr>
              <w:t>.П</w:t>
            </w:r>
            <w:proofErr w:type="gramEnd"/>
            <w:r w:rsidRPr="00905CD0">
              <w:rPr>
                <w:sz w:val="26"/>
                <w:szCs w:val="26"/>
                <w:lang w:eastAsia="zh-CN" w:bidi="hi-IN"/>
              </w:rPr>
              <w:t>арфино</w:t>
            </w:r>
            <w:proofErr w:type="spellEnd"/>
            <w:r w:rsidRPr="00905CD0">
              <w:rPr>
                <w:sz w:val="26"/>
                <w:szCs w:val="26"/>
                <w:lang w:eastAsia="zh-CN" w:bidi="hi-IN"/>
              </w:rPr>
              <w:t xml:space="preserve">, </w:t>
            </w:r>
            <w:proofErr w:type="spellStart"/>
            <w:r w:rsidRPr="00905CD0">
              <w:rPr>
                <w:sz w:val="26"/>
                <w:szCs w:val="26"/>
                <w:lang w:eastAsia="zh-CN" w:bidi="hi-IN"/>
              </w:rPr>
              <w:t>ул.Космонавтов</w:t>
            </w:r>
            <w:proofErr w:type="spellEnd"/>
          </w:p>
          <w:p w:rsidR="00B125D5" w:rsidRPr="00905CD0" w:rsidRDefault="00B125D5" w:rsidP="000614A8">
            <w:pPr>
              <w:pStyle w:val="aa"/>
              <w:rPr>
                <w:sz w:val="26"/>
                <w:szCs w:val="26"/>
                <w:lang w:eastAsia="zh-CN" w:bidi="hi-IN"/>
              </w:rPr>
            </w:pPr>
            <w:r w:rsidRPr="00905CD0">
              <w:rPr>
                <w:sz w:val="26"/>
                <w:szCs w:val="26"/>
                <w:lang w:eastAsia="zh-CN" w:bidi="hi-IN"/>
              </w:rPr>
              <w:t>начальник Парфинского района теплоснабжения, 8(81650) 6 11 89</w:t>
            </w:r>
          </w:p>
          <w:p w:rsidR="00B125D5" w:rsidRPr="00905CD0" w:rsidRDefault="00B125D5" w:rsidP="000614A8">
            <w:pPr>
              <w:pStyle w:val="aa"/>
              <w:rPr>
                <w:sz w:val="26"/>
                <w:szCs w:val="26"/>
                <w:lang w:eastAsia="zh-CN" w:bidi="hi-IN"/>
              </w:rPr>
            </w:pPr>
          </w:p>
          <w:p w:rsidR="002A57DD" w:rsidRPr="00905CD0" w:rsidRDefault="002A57DD" w:rsidP="002A57D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Мастер участка №4 </w:t>
            </w:r>
            <w:proofErr w:type="spellStart"/>
            <w:r>
              <w:rPr>
                <w:sz w:val="26"/>
                <w:szCs w:val="26"/>
              </w:rPr>
              <w:t>Парфинский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lastRenderedPageBreak/>
              <w:t>район</w:t>
            </w:r>
            <w:r w:rsidRPr="00905CD0">
              <w:rPr>
                <w:sz w:val="26"/>
                <w:szCs w:val="26"/>
              </w:rPr>
              <w:t>,</w:t>
            </w:r>
            <w:r w:rsidR="00A331E3">
              <w:rPr>
                <w:sz w:val="26"/>
                <w:szCs w:val="26"/>
              </w:rPr>
              <w:t xml:space="preserve"> </w:t>
            </w:r>
            <w:r w:rsidR="00A331E3">
              <w:rPr>
                <w:sz w:val="26"/>
                <w:szCs w:val="26"/>
              </w:rPr>
              <w:t>г. Ст. Русса</w:t>
            </w:r>
          </w:p>
          <w:p w:rsidR="002A57DD" w:rsidRPr="00905CD0" w:rsidRDefault="002A57DD" w:rsidP="002A57DD">
            <w:pPr>
              <w:tabs>
                <w:tab w:val="right" w:pos="3328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8-921-204-54-35</w:t>
            </w:r>
          </w:p>
          <w:p w:rsidR="00B125D5" w:rsidRPr="00905CD0" w:rsidRDefault="00B125D5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</w:p>
        </w:tc>
        <w:tc>
          <w:tcPr>
            <w:tcW w:w="2958" w:type="dxa"/>
          </w:tcPr>
          <w:p w:rsidR="00B125D5" w:rsidRPr="00905CD0" w:rsidRDefault="00B125D5" w:rsidP="00905CD0">
            <w:pPr>
              <w:widowControl w:val="0"/>
              <w:suppressAutoHyphens/>
              <w:autoSpaceDE w:val="0"/>
              <w:jc w:val="both"/>
              <w:rPr>
                <w:bCs/>
                <w:color w:val="000000"/>
                <w:kern w:val="1"/>
                <w:sz w:val="26"/>
                <w:szCs w:val="26"/>
                <w:lang w:bidi="hi-IN"/>
              </w:rPr>
            </w:pPr>
            <w:r w:rsidRPr="00905CD0">
              <w:rPr>
                <w:bCs/>
                <w:color w:val="000000"/>
                <w:kern w:val="1"/>
                <w:sz w:val="26"/>
                <w:szCs w:val="26"/>
                <w:lang w:bidi="hi-IN"/>
              </w:rPr>
              <w:lastRenderedPageBreak/>
              <w:t>Информирование ЕДДС администрации муниципального района</w:t>
            </w:r>
          </w:p>
        </w:tc>
      </w:tr>
    </w:tbl>
    <w:p w:rsidR="00B125D5" w:rsidRPr="00E257E9" w:rsidRDefault="00B125D5" w:rsidP="007F6D2F">
      <w:pPr>
        <w:widowControl w:val="0"/>
        <w:suppressAutoHyphens/>
        <w:autoSpaceDE w:val="0"/>
        <w:ind w:firstLine="720"/>
        <w:jc w:val="both"/>
        <w:rPr>
          <w:b/>
          <w:bCs/>
          <w:color w:val="000000"/>
          <w:kern w:val="1"/>
          <w:sz w:val="26"/>
          <w:szCs w:val="26"/>
          <w:lang w:bidi="hi-IN"/>
        </w:rPr>
      </w:pPr>
    </w:p>
    <w:p w:rsidR="00B125D5" w:rsidRPr="00E257E9" w:rsidRDefault="00B125D5">
      <w:pPr>
        <w:rPr>
          <w:sz w:val="26"/>
          <w:szCs w:val="26"/>
        </w:rPr>
      </w:pPr>
    </w:p>
    <w:sectPr w:rsidR="00B125D5" w:rsidRPr="00E257E9" w:rsidSect="00EC5714">
      <w:pgSz w:w="16838" w:h="11906" w:orient="landscape"/>
      <w:pgMar w:top="1701" w:right="1134" w:bottom="851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2D6" w:rsidRDefault="00C222D6" w:rsidP="000016CA">
      <w:r>
        <w:separator/>
      </w:r>
    </w:p>
  </w:endnote>
  <w:endnote w:type="continuationSeparator" w:id="0">
    <w:p w:rsidR="00C222D6" w:rsidRDefault="00C222D6" w:rsidP="00001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2D6" w:rsidRDefault="00C222D6" w:rsidP="000016CA">
      <w:r>
        <w:separator/>
      </w:r>
    </w:p>
  </w:footnote>
  <w:footnote w:type="continuationSeparator" w:id="0">
    <w:p w:rsidR="00C222D6" w:rsidRDefault="00C222D6" w:rsidP="000016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19" w:rsidRDefault="00BF5A19">
    <w:pPr>
      <w:pStyle w:val="a3"/>
    </w:pPr>
  </w:p>
  <w:p w:rsidR="00BF5A19" w:rsidRDefault="00BF5A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962"/>
    <w:rsid w:val="000009D7"/>
    <w:rsid w:val="000016CA"/>
    <w:rsid w:val="00006974"/>
    <w:rsid w:val="00012DE5"/>
    <w:rsid w:val="000206D4"/>
    <w:rsid w:val="00037817"/>
    <w:rsid w:val="000614A8"/>
    <w:rsid w:val="00065A88"/>
    <w:rsid w:val="000726D3"/>
    <w:rsid w:val="00077513"/>
    <w:rsid w:val="00086E3C"/>
    <w:rsid w:val="00087F9B"/>
    <w:rsid w:val="00093B49"/>
    <w:rsid w:val="0009645B"/>
    <w:rsid w:val="00097FB0"/>
    <w:rsid w:val="000A1B9E"/>
    <w:rsid w:val="000B1FC0"/>
    <w:rsid w:val="000C4924"/>
    <w:rsid w:val="000C694E"/>
    <w:rsid w:val="000F3F67"/>
    <w:rsid w:val="00104211"/>
    <w:rsid w:val="00120A37"/>
    <w:rsid w:val="00132EBE"/>
    <w:rsid w:val="001363EC"/>
    <w:rsid w:val="00137126"/>
    <w:rsid w:val="00137724"/>
    <w:rsid w:val="001766B3"/>
    <w:rsid w:val="00186E54"/>
    <w:rsid w:val="00192613"/>
    <w:rsid w:val="001B14E7"/>
    <w:rsid w:val="001B3D6B"/>
    <w:rsid w:val="001B6A0D"/>
    <w:rsid w:val="001E5A76"/>
    <w:rsid w:val="001F502C"/>
    <w:rsid w:val="00217323"/>
    <w:rsid w:val="00226356"/>
    <w:rsid w:val="00233641"/>
    <w:rsid w:val="00234A2E"/>
    <w:rsid w:val="00253F8A"/>
    <w:rsid w:val="0025419D"/>
    <w:rsid w:val="00257D5E"/>
    <w:rsid w:val="0028027B"/>
    <w:rsid w:val="00285035"/>
    <w:rsid w:val="00285942"/>
    <w:rsid w:val="0029420E"/>
    <w:rsid w:val="002A57DD"/>
    <w:rsid w:val="002B222B"/>
    <w:rsid w:val="002B78CF"/>
    <w:rsid w:val="002C1155"/>
    <w:rsid w:val="002D5C3F"/>
    <w:rsid w:val="002D6822"/>
    <w:rsid w:val="002F594B"/>
    <w:rsid w:val="00302D11"/>
    <w:rsid w:val="00306F35"/>
    <w:rsid w:val="0032704F"/>
    <w:rsid w:val="00335790"/>
    <w:rsid w:val="0034759F"/>
    <w:rsid w:val="00385C58"/>
    <w:rsid w:val="00396C78"/>
    <w:rsid w:val="003A52AA"/>
    <w:rsid w:val="003A56E2"/>
    <w:rsid w:val="003A783C"/>
    <w:rsid w:val="003B2ADE"/>
    <w:rsid w:val="003C56AE"/>
    <w:rsid w:val="0041699F"/>
    <w:rsid w:val="00417DA3"/>
    <w:rsid w:val="00420971"/>
    <w:rsid w:val="00423F5E"/>
    <w:rsid w:val="00435E36"/>
    <w:rsid w:val="0045045E"/>
    <w:rsid w:val="00457B92"/>
    <w:rsid w:val="004656A8"/>
    <w:rsid w:val="00472218"/>
    <w:rsid w:val="00473F2F"/>
    <w:rsid w:val="004942E4"/>
    <w:rsid w:val="00496B7D"/>
    <w:rsid w:val="004A191B"/>
    <w:rsid w:val="004A3697"/>
    <w:rsid w:val="004D1A99"/>
    <w:rsid w:val="004E387D"/>
    <w:rsid w:val="00553176"/>
    <w:rsid w:val="005608EE"/>
    <w:rsid w:val="00562ED2"/>
    <w:rsid w:val="00566129"/>
    <w:rsid w:val="00566BD4"/>
    <w:rsid w:val="005964D0"/>
    <w:rsid w:val="005B7CB6"/>
    <w:rsid w:val="005C1CA9"/>
    <w:rsid w:val="005C49B7"/>
    <w:rsid w:val="005D4962"/>
    <w:rsid w:val="005F1726"/>
    <w:rsid w:val="005F3F1E"/>
    <w:rsid w:val="00602DD6"/>
    <w:rsid w:val="0061190B"/>
    <w:rsid w:val="00617824"/>
    <w:rsid w:val="00632E1B"/>
    <w:rsid w:val="006370D1"/>
    <w:rsid w:val="006A2937"/>
    <w:rsid w:val="006A472D"/>
    <w:rsid w:val="006B064A"/>
    <w:rsid w:val="006B71A3"/>
    <w:rsid w:val="006D3C7C"/>
    <w:rsid w:val="006D7255"/>
    <w:rsid w:val="006E1D5B"/>
    <w:rsid w:val="006E5750"/>
    <w:rsid w:val="006F44D5"/>
    <w:rsid w:val="006F52ED"/>
    <w:rsid w:val="00701C95"/>
    <w:rsid w:val="0071045B"/>
    <w:rsid w:val="0072273C"/>
    <w:rsid w:val="007308F7"/>
    <w:rsid w:val="00742509"/>
    <w:rsid w:val="00745A70"/>
    <w:rsid w:val="00751E5F"/>
    <w:rsid w:val="00756E6A"/>
    <w:rsid w:val="007617D5"/>
    <w:rsid w:val="007636F5"/>
    <w:rsid w:val="00781742"/>
    <w:rsid w:val="007C57C6"/>
    <w:rsid w:val="007D2882"/>
    <w:rsid w:val="007D761F"/>
    <w:rsid w:val="007F354F"/>
    <w:rsid w:val="007F6D2F"/>
    <w:rsid w:val="00814339"/>
    <w:rsid w:val="00816820"/>
    <w:rsid w:val="008356B1"/>
    <w:rsid w:val="008778B4"/>
    <w:rsid w:val="00886C69"/>
    <w:rsid w:val="008A1474"/>
    <w:rsid w:val="008A4E65"/>
    <w:rsid w:val="008A654C"/>
    <w:rsid w:val="008A71E3"/>
    <w:rsid w:val="008B5B1F"/>
    <w:rsid w:val="008C1426"/>
    <w:rsid w:val="008C6559"/>
    <w:rsid w:val="008C6DBB"/>
    <w:rsid w:val="008E18E3"/>
    <w:rsid w:val="008F4F37"/>
    <w:rsid w:val="00903175"/>
    <w:rsid w:val="00905CD0"/>
    <w:rsid w:val="0090618B"/>
    <w:rsid w:val="00926C29"/>
    <w:rsid w:val="00934F66"/>
    <w:rsid w:val="00935A16"/>
    <w:rsid w:val="00951B02"/>
    <w:rsid w:val="00966B85"/>
    <w:rsid w:val="0097165F"/>
    <w:rsid w:val="0097635E"/>
    <w:rsid w:val="0098403F"/>
    <w:rsid w:val="009907B7"/>
    <w:rsid w:val="00994B16"/>
    <w:rsid w:val="009A333F"/>
    <w:rsid w:val="009C4A3A"/>
    <w:rsid w:val="009E488F"/>
    <w:rsid w:val="00A0178D"/>
    <w:rsid w:val="00A20920"/>
    <w:rsid w:val="00A30F6A"/>
    <w:rsid w:val="00A331E3"/>
    <w:rsid w:val="00A35CAE"/>
    <w:rsid w:val="00A4517D"/>
    <w:rsid w:val="00A903AF"/>
    <w:rsid w:val="00A96CE3"/>
    <w:rsid w:val="00AA1225"/>
    <w:rsid w:val="00AB62DF"/>
    <w:rsid w:val="00AC675F"/>
    <w:rsid w:val="00AD0DCF"/>
    <w:rsid w:val="00AD7AAE"/>
    <w:rsid w:val="00AE293B"/>
    <w:rsid w:val="00AF5EFE"/>
    <w:rsid w:val="00B0573D"/>
    <w:rsid w:val="00B06E9C"/>
    <w:rsid w:val="00B125D5"/>
    <w:rsid w:val="00B1348D"/>
    <w:rsid w:val="00B20BC0"/>
    <w:rsid w:val="00B42477"/>
    <w:rsid w:val="00B45A41"/>
    <w:rsid w:val="00B4601A"/>
    <w:rsid w:val="00B5038C"/>
    <w:rsid w:val="00B54D74"/>
    <w:rsid w:val="00B7074D"/>
    <w:rsid w:val="00B72BC4"/>
    <w:rsid w:val="00B772A8"/>
    <w:rsid w:val="00B9337F"/>
    <w:rsid w:val="00BA30E4"/>
    <w:rsid w:val="00BA3C5C"/>
    <w:rsid w:val="00BA48C2"/>
    <w:rsid w:val="00BD192D"/>
    <w:rsid w:val="00BF0648"/>
    <w:rsid w:val="00BF144C"/>
    <w:rsid w:val="00BF1E69"/>
    <w:rsid w:val="00BF5A19"/>
    <w:rsid w:val="00BF62FF"/>
    <w:rsid w:val="00C05FB0"/>
    <w:rsid w:val="00C21EAA"/>
    <w:rsid w:val="00C222D6"/>
    <w:rsid w:val="00C26FE2"/>
    <w:rsid w:val="00C349E3"/>
    <w:rsid w:val="00C35025"/>
    <w:rsid w:val="00C35C2A"/>
    <w:rsid w:val="00C43E29"/>
    <w:rsid w:val="00C45FF1"/>
    <w:rsid w:val="00C52549"/>
    <w:rsid w:val="00C52D1B"/>
    <w:rsid w:val="00C6319C"/>
    <w:rsid w:val="00C7079D"/>
    <w:rsid w:val="00C75B73"/>
    <w:rsid w:val="00C908CA"/>
    <w:rsid w:val="00C975DA"/>
    <w:rsid w:val="00CB4C6F"/>
    <w:rsid w:val="00CC7654"/>
    <w:rsid w:val="00CD3A6F"/>
    <w:rsid w:val="00CE1629"/>
    <w:rsid w:val="00CE64CE"/>
    <w:rsid w:val="00CF1C05"/>
    <w:rsid w:val="00CF231B"/>
    <w:rsid w:val="00CF7871"/>
    <w:rsid w:val="00D00CED"/>
    <w:rsid w:val="00D04736"/>
    <w:rsid w:val="00D07CD8"/>
    <w:rsid w:val="00D15EF5"/>
    <w:rsid w:val="00D3152E"/>
    <w:rsid w:val="00D400CA"/>
    <w:rsid w:val="00D41D53"/>
    <w:rsid w:val="00D47779"/>
    <w:rsid w:val="00D80EA8"/>
    <w:rsid w:val="00D86161"/>
    <w:rsid w:val="00D90763"/>
    <w:rsid w:val="00DB03DF"/>
    <w:rsid w:val="00DB2A45"/>
    <w:rsid w:val="00DD6164"/>
    <w:rsid w:val="00DD68FC"/>
    <w:rsid w:val="00E002C0"/>
    <w:rsid w:val="00E0656D"/>
    <w:rsid w:val="00E065B1"/>
    <w:rsid w:val="00E136AF"/>
    <w:rsid w:val="00E257E9"/>
    <w:rsid w:val="00E312B2"/>
    <w:rsid w:val="00E3167A"/>
    <w:rsid w:val="00E44081"/>
    <w:rsid w:val="00E54811"/>
    <w:rsid w:val="00E61244"/>
    <w:rsid w:val="00E658A0"/>
    <w:rsid w:val="00EA30AA"/>
    <w:rsid w:val="00EC5714"/>
    <w:rsid w:val="00ED4132"/>
    <w:rsid w:val="00ED6298"/>
    <w:rsid w:val="00EF3CB5"/>
    <w:rsid w:val="00F07457"/>
    <w:rsid w:val="00F11095"/>
    <w:rsid w:val="00F119B4"/>
    <w:rsid w:val="00F64047"/>
    <w:rsid w:val="00F65C5D"/>
    <w:rsid w:val="00F67E99"/>
    <w:rsid w:val="00F747B5"/>
    <w:rsid w:val="00F75E2A"/>
    <w:rsid w:val="00F76E60"/>
    <w:rsid w:val="00F95372"/>
    <w:rsid w:val="00FB2866"/>
    <w:rsid w:val="00FD2259"/>
    <w:rsid w:val="00FD3309"/>
    <w:rsid w:val="00FD4BAC"/>
    <w:rsid w:val="00FD68BA"/>
    <w:rsid w:val="00FF3EC2"/>
    <w:rsid w:val="00FF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D2F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F6D2F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7F6D2F"/>
    <w:rPr>
      <w:rFonts w:ascii="Times New Roman" w:hAnsi="Times New Roman" w:cs="Times New Roman"/>
      <w:sz w:val="20"/>
      <w:lang w:eastAsia="ru-RU"/>
    </w:rPr>
  </w:style>
  <w:style w:type="character" w:styleId="a5">
    <w:name w:val="Hyperlink"/>
    <w:basedOn w:val="a0"/>
    <w:uiPriority w:val="99"/>
    <w:rsid w:val="007F6D2F"/>
    <w:rPr>
      <w:rFonts w:cs="Times New Roman"/>
      <w:color w:val="0000FF"/>
      <w:u w:val="single"/>
    </w:rPr>
  </w:style>
  <w:style w:type="character" w:customStyle="1" w:styleId="a6">
    <w:name w:val="Основной текст Знак"/>
    <w:uiPriority w:val="99"/>
    <w:rsid w:val="007F6D2F"/>
    <w:rPr>
      <w:sz w:val="24"/>
      <w:lang w:val="ru-RU"/>
    </w:rPr>
  </w:style>
  <w:style w:type="paragraph" w:customStyle="1" w:styleId="a7">
    <w:name w:val="подпись к объекту"/>
    <w:basedOn w:val="a"/>
    <w:next w:val="a"/>
    <w:uiPriority w:val="99"/>
    <w:rsid w:val="00472218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8">
    <w:name w:val="Balloon Text"/>
    <w:basedOn w:val="a"/>
    <w:link w:val="a9"/>
    <w:uiPriority w:val="99"/>
    <w:semiHidden/>
    <w:rsid w:val="00472218"/>
    <w:rPr>
      <w:rFonts w:ascii="Tahoma" w:eastAsia="Calibri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72218"/>
    <w:rPr>
      <w:rFonts w:ascii="Tahoma" w:hAnsi="Tahoma" w:cs="Times New Roman"/>
      <w:sz w:val="16"/>
      <w:lang w:eastAsia="ru-RU"/>
    </w:rPr>
  </w:style>
  <w:style w:type="paragraph" w:styleId="aa">
    <w:name w:val="No Spacing"/>
    <w:uiPriority w:val="99"/>
    <w:qFormat/>
    <w:rsid w:val="00AD7AAE"/>
    <w:rPr>
      <w:rFonts w:ascii="Times New Roman" w:eastAsia="Times New Roman" w:hAnsi="Times New Roman"/>
      <w:sz w:val="20"/>
      <w:szCs w:val="20"/>
    </w:rPr>
  </w:style>
  <w:style w:type="table" w:styleId="ab">
    <w:name w:val="Table Grid"/>
    <w:basedOn w:val="a1"/>
    <w:uiPriority w:val="99"/>
    <w:locked/>
    <w:rsid w:val="008C6D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 Знак"/>
    <w:basedOn w:val="a"/>
    <w:uiPriority w:val="99"/>
    <w:rsid w:val="0098403F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d">
    <w:name w:val="footer"/>
    <w:basedOn w:val="a"/>
    <w:link w:val="ae"/>
    <w:uiPriority w:val="99"/>
    <w:rsid w:val="0056612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566129"/>
    <w:rPr>
      <w:rFonts w:ascii="Times New Roman" w:hAnsi="Times New Roman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D2F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F6D2F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7F6D2F"/>
    <w:rPr>
      <w:rFonts w:ascii="Times New Roman" w:hAnsi="Times New Roman" w:cs="Times New Roman"/>
      <w:sz w:val="20"/>
      <w:lang w:eastAsia="ru-RU"/>
    </w:rPr>
  </w:style>
  <w:style w:type="character" w:styleId="a5">
    <w:name w:val="Hyperlink"/>
    <w:basedOn w:val="a0"/>
    <w:uiPriority w:val="99"/>
    <w:rsid w:val="007F6D2F"/>
    <w:rPr>
      <w:rFonts w:cs="Times New Roman"/>
      <w:color w:val="0000FF"/>
      <w:u w:val="single"/>
    </w:rPr>
  </w:style>
  <w:style w:type="character" w:customStyle="1" w:styleId="a6">
    <w:name w:val="Основной текст Знак"/>
    <w:uiPriority w:val="99"/>
    <w:rsid w:val="007F6D2F"/>
    <w:rPr>
      <w:sz w:val="24"/>
      <w:lang w:val="ru-RU"/>
    </w:rPr>
  </w:style>
  <w:style w:type="paragraph" w:customStyle="1" w:styleId="a7">
    <w:name w:val="подпись к объекту"/>
    <w:basedOn w:val="a"/>
    <w:next w:val="a"/>
    <w:uiPriority w:val="99"/>
    <w:rsid w:val="00472218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8">
    <w:name w:val="Balloon Text"/>
    <w:basedOn w:val="a"/>
    <w:link w:val="a9"/>
    <w:uiPriority w:val="99"/>
    <w:semiHidden/>
    <w:rsid w:val="00472218"/>
    <w:rPr>
      <w:rFonts w:ascii="Tahoma" w:eastAsia="Calibri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72218"/>
    <w:rPr>
      <w:rFonts w:ascii="Tahoma" w:hAnsi="Tahoma" w:cs="Times New Roman"/>
      <w:sz w:val="16"/>
      <w:lang w:eastAsia="ru-RU"/>
    </w:rPr>
  </w:style>
  <w:style w:type="paragraph" w:styleId="aa">
    <w:name w:val="No Spacing"/>
    <w:uiPriority w:val="99"/>
    <w:qFormat/>
    <w:rsid w:val="00AD7AAE"/>
    <w:rPr>
      <w:rFonts w:ascii="Times New Roman" w:eastAsia="Times New Roman" w:hAnsi="Times New Roman"/>
      <w:sz w:val="20"/>
      <w:szCs w:val="20"/>
    </w:rPr>
  </w:style>
  <w:style w:type="table" w:styleId="ab">
    <w:name w:val="Table Grid"/>
    <w:basedOn w:val="a1"/>
    <w:uiPriority w:val="99"/>
    <w:locked/>
    <w:rsid w:val="008C6DB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 Знак"/>
    <w:basedOn w:val="a"/>
    <w:uiPriority w:val="99"/>
    <w:rsid w:val="0098403F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d">
    <w:name w:val="footer"/>
    <w:basedOn w:val="a"/>
    <w:link w:val="ae"/>
    <w:uiPriority w:val="99"/>
    <w:rsid w:val="0056612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566129"/>
    <w:rPr>
      <w:rFonts w:ascii="Times New Roman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697E3-A145-4858-B54A-6993B7306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1922</Words>
  <Characters>10962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</dc:creator>
  <cp:lastModifiedBy>Надежда</cp:lastModifiedBy>
  <cp:revision>4</cp:revision>
  <cp:lastPrinted>2017-10-10T11:11:00Z</cp:lastPrinted>
  <dcterms:created xsi:type="dcterms:W3CDTF">2017-10-10T08:55:00Z</dcterms:created>
  <dcterms:modified xsi:type="dcterms:W3CDTF">2017-10-10T11:11:00Z</dcterms:modified>
</cp:coreProperties>
</file>