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DB" w:rsidRDefault="00790ADB" w:rsidP="00160FE6">
      <w:pPr>
        <w:contextualSpacing/>
        <w:jc w:val="center"/>
        <w:outlineLvl w:val="0"/>
      </w:pPr>
      <w:r>
        <w:rPr>
          <w:noProof/>
          <w:sz w:val="28"/>
          <w:szCs w:val="28"/>
        </w:rPr>
        <w:drawing>
          <wp:inline distT="0" distB="0" distL="0" distR="0">
            <wp:extent cx="74422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extLst>
                        <a:ext uri="{28A0092B-C50C-407E-A947-70E740481C1C}">
                          <a14:useLocalDpi xmlns:a14="http://schemas.microsoft.com/office/drawing/2010/main" val="0"/>
                        </a:ext>
                      </a:extLst>
                    </a:blip>
                    <a:srcRect t="984" r="62738" b="40359"/>
                    <a:stretch>
                      <a:fillRect/>
                    </a:stretch>
                  </pic:blipFill>
                  <pic:spPr bwMode="auto">
                    <a:xfrm>
                      <a:off x="0" y="0"/>
                      <a:ext cx="744220" cy="882650"/>
                    </a:xfrm>
                    <a:prstGeom prst="rect">
                      <a:avLst/>
                    </a:prstGeom>
                    <a:noFill/>
                    <a:ln>
                      <a:noFill/>
                    </a:ln>
                  </pic:spPr>
                </pic:pic>
              </a:graphicData>
            </a:graphic>
          </wp:inline>
        </w:drawing>
      </w:r>
    </w:p>
    <w:p w:rsidR="00790ADB" w:rsidRDefault="00790ADB" w:rsidP="00160FE6">
      <w:pPr>
        <w:contextualSpacing/>
        <w:jc w:val="center"/>
        <w:outlineLvl w:val="0"/>
        <w:rPr>
          <w:b/>
          <w:sz w:val="28"/>
          <w:szCs w:val="28"/>
        </w:rPr>
      </w:pPr>
      <w:r>
        <w:rPr>
          <w:b/>
          <w:sz w:val="28"/>
          <w:szCs w:val="28"/>
        </w:rPr>
        <w:t>Российская Федерация</w:t>
      </w:r>
    </w:p>
    <w:p w:rsidR="00790ADB" w:rsidRDefault="00790ADB" w:rsidP="00160FE6">
      <w:pPr>
        <w:contextualSpacing/>
        <w:jc w:val="center"/>
        <w:outlineLvl w:val="0"/>
        <w:rPr>
          <w:b/>
          <w:sz w:val="28"/>
          <w:szCs w:val="28"/>
        </w:rPr>
      </w:pPr>
      <w:r>
        <w:rPr>
          <w:b/>
          <w:sz w:val="28"/>
          <w:szCs w:val="28"/>
        </w:rPr>
        <w:t>Новгородская область</w:t>
      </w:r>
    </w:p>
    <w:p w:rsidR="00790ADB" w:rsidRDefault="005C2C11" w:rsidP="00160FE6">
      <w:pPr>
        <w:contextualSpacing/>
        <w:jc w:val="center"/>
        <w:outlineLvl w:val="0"/>
        <w:rPr>
          <w:b/>
          <w:sz w:val="28"/>
          <w:szCs w:val="28"/>
        </w:rPr>
      </w:pPr>
      <w:r>
        <w:rPr>
          <w:b/>
          <w:sz w:val="28"/>
          <w:szCs w:val="28"/>
        </w:rPr>
        <w:t>СОВЕТ ДЕПУТАТОВ ФЕДОРКОВСКОГО СЕЛЬСКОГО ПОСЕЛЕНИЯ</w:t>
      </w:r>
    </w:p>
    <w:p w:rsidR="00790ADB" w:rsidRPr="001B31D6" w:rsidRDefault="00790ADB" w:rsidP="00160FE6">
      <w:pPr>
        <w:contextualSpacing/>
        <w:jc w:val="center"/>
        <w:outlineLvl w:val="0"/>
        <w:rPr>
          <w:b/>
          <w:sz w:val="28"/>
          <w:szCs w:val="28"/>
        </w:rPr>
      </w:pPr>
      <w:r w:rsidRPr="001B31D6">
        <w:rPr>
          <w:b/>
          <w:sz w:val="28"/>
          <w:szCs w:val="28"/>
        </w:rPr>
        <w:t xml:space="preserve">РЕШЕНИЕ </w:t>
      </w:r>
    </w:p>
    <w:p w:rsidR="00790ADB" w:rsidRDefault="0066388E" w:rsidP="00160FE6">
      <w:pPr>
        <w:contextualSpacing/>
        <w:rPr>
          <w:sz w:val="28"/>
          <w:szCs w:val="28"/>
        </w:rPr>
      </w:pPr>
      <w:r>
        <w:rPr>
          <w:sz w:val="28"/>
          <w:szCs w:val="28"/>
        </w:rPr>
        <w:t>О</w:t>
      </w:r>
      <w:r w:rsidR="00790ADB">
        <w:rPr>
          <w:sz w:val="28"/>
          <w:szCs w:val="28"/>
        </w:rPr>
        <w:t>т</w:t>
      </w:r>
      <w:r>
        <w:rPr>
          <w:sz w:val="28"/>
          <w:szCs w:val="28"/>
        </w:rPr>
        <w:t xml:space="preserve"> </w:t>
      </w:r>
      <w:r w:rsidR="001E0BE8">
        <w:rPr>
          <w:sz w:val="28"/>
          <w:szCs w:val="28"/>
        </w:rPr>
        <w:t>12</w:t>
      </w:r>
      <w:r>
        <w:rPr>
          <w:sz w:val="28"/>
          <w:szCs w:val="28"/>
        </w:rPr>
        <w:t>.0</w:t>
      </w:r>
      <w:r w:rsidR="001E0BE8">
        <w:rPr>
          <w:sz w:val="28"/>
          <w:szCs w:val="28"/>
        </w:rPr>
        <w:t>3</w:t>
      </w:r>
      <w:r>
        <w:rPr>
          <w:sz w:val="28"/>
          <w:szCs w:val="28"/>
        </w:rPr>
        <w:t xml:space="preserve">.2024 </w:t>
      </w:r>
      <w:r w:rsidR="00790ADB">
        <w:rPr>
          <w:sz w:val="28"/>
          <w:szCs w:val="28"/>
        </w:rPr>
        <w:t xml:space="preserve"> № </w:t>
      </w:r>
      <w:r>
        <w:rPr>
          <w:sz w:val="28"/>
          <w:szCs w:val="28"/>
        </w:rPr>
        <w:t xml:space="preserve"> </w:t>
      </w:r>
      <w:r w:rsidR="001E0BE8">
        <w:rPr>
          <w:sz w:val="28"/>
          <w:szCs w:val="28"/>
        </w:rPr>
        <w:t>173</w:t>
      </w:r>
    </w:p>
    <w:p w:rsidR="00790ADB" w:rsidRDefault="00790ADB" w:rsidP="00160FE6">
      <w:pPr>
        <w:contextualSpacing/>
        <w:rPr>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423"/>
      </w:tblGrid>
      <w:tr w:rsidR="00790ADB" w:rsidTr="00790ADB">
        <w:tc>
          <w:tcPr>
            <w:tcW w:w="4219" w:type="dxa"/>
            <w:hideMark/>
          </w:tcPr>
          <w:p w:rsidR="00790ADB" w:rsidRDefault="00790ADB" w:rsidP="005C2C11">
            <w:pPr>
              <w:spacing w:line="240" w:lineRule="atLeast"/>
              <w:contextualSpacing/>
              <w:jc w:val="both"/>
              <w:rPr>
                <w:b/>
                <w:bCs/>
                <w:sz w:val="28"/>
                <w:szCs w:val="28"/>
              </w:rPr>
            </w:pPr>
            <w:r>
              <w:rPr>
                <w:b/>
                <w:bCs/>
                <w:sz w:val="28"/>
                <w:szCs w:val="28"/>
              </w:rPr>
              <w:t xml:space="preserve">Об утверждении Положения 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proofErr w:type="spellStart"/>
            <w:r w:rsidR="005C2C11">
              <w:rPr>
                <w:b/>
                <w:bCs/>
                <w:sz w:val="28"/>
                <w:szCs w:val="28"/>
              </w:rPr>
              <w:t>Федорковского</w:t>
            </w:r>
            <w:proofErr w:type="spellEnd"/>
            <w:r w:rsidR="005C2C11">
              <w:rPr>
                <w:b/>
                <w:bCs/>
                <w:sz w:val="28"/>
                <w:szCs w:val="28"/>
              </w:rPr>
              <w:t xml:space="preserve"> сельского поселения</w:t>
            </w:r>
            <w:r>
              <w:rPr>
                <w:b/>
                <w:bCs/>
                <w:sz w:val="28"/>
                <w:szCs w:val="28"/>
              </w:rPr>
              <w:t xml:space="preserve"> </w:t>
            </w:r>
          </w:p>
        </w:tc>
        <w:tc>
          <w:tcPr>
            <w:tcW w:w="5635" w:type="dxa"/>
          </w:tcPr>
          <w:p w:rsidR="00790ADB" w:rsidRDefault="00790ADB" w:rsidP="00160FE6">
            <w:pPr>
              <w:spacing w:line="360" w:lineRule="auto"/>
              <w:contextualSpacing/>
              <w:jc w:val="both"/>
              <w:rPr>
                <w:b/>
                <w:bCs/>
                <w:sz w:val="28"/>
                <w:szCs w:val="28"/>
              </w:rPr>
            </w:pPr>
            <w:bookmarkStart w:id="0" w:name="_GoBack"/>
            <w:bookmarkEnd w:id="0"/>
          </w:p>
        </w:tc>
      </w:tr>
    </w:tbl>
    <w:p w:rsidR="00790ADB" w:rsidRDefault="00790ADB" w:rsidP="00160FE6">
      <w:pPr>
        <w:spacing w:line="360" w:lineRule="auto"/>
        <w:ind w:firstLine="709"/>
        <w:contextualSpacing/>
        <w:jc w:val="both"/>
        <w:rPr>
          <w:sz w:val="28"/>
          <w:szCs w:val="28"/>
        </w:rPr>
      </w:pPr>
    </w:p>
    <w:p w:rsidR="00790ADB" w:rsidRDefault="00790ADB" w:rsidP="00160FE6">
      <w:pPr>
        <w:spacing w:line="360" w:lineRule="exact"/>
        <w:ind w:firstLine="708"/>
        <w:contextualSpacing/>
        <w:jc w:val="both"/>
        <w:rPr>
          <w:sz w:val="28"/>
          <w:szCs w:val="28"/>
        </w:rPr>
      </w:pPr>
      <w:r>
        <w:rPr>
          <w:rFonts w:cs="Calibri"/>
          <w:sz w:val="28"/>
          <w:szCs w:val="28"/>
        </w:rPr>
        <w:t xml:space="preserve">В соответствии с </w:t>
      </w:r>
      <w:r w:rsidR="0056715F">
        <w:rPr>
          <w:sz w:val="28"/>
          <w:szCs w:val="28"/>
        </w:rPr>
        <w:t xml:space="preserve">Федеральным законом от 15 декабря 2001 года № </w:t>
      </w:r>
      <w:r w:rsidR="00F17C0C">
        <w:rPr>
          <w:sz w:val="28"/>
          <w:szCs w:val="28"/>
        </w:rPr>
        <w:t>1</w:t>
      </w:r>
      <w:r w:rsidR="0056715F">
        <w:rPr>
          <w:sz w:val="28"/>
          <w:szCs w:val="28"/>
        </w:rPr>
        <w:t>66-ФЗ «О государственном пенсионном обеспечении в Российской Фе</w:t>
      </w:r>
      <w:r w:rsidR="00BD518E">
        <w:rPr>
          <w:sz w:val="28"/>
          <w:szCs w:val="28"/>
        </w:rPr>
        <w:t xml:space="preserve">дерации», областным законом от </w:t>
      </w:r>
      <w:r w:rsidR="0056715F">
        <w:rPr>
          <w:sz w:val="28"/>
          <w:szCs w:val="28"/>
        </w:rPr>
        <w:t>2</w:t>
      </w:r>
      <w:r w:rsidR="00BD518E">
        <w:rPr>
          <w:sz w:val="28"/>
          <w:szCs w:val="28"/>
        </w:rPr>
        <w:t>5</w:t>
      </w:r>
      <w:r w:rsidR="0056715F">
        <w:rPr>
          <w:sz w:val="28"/>
          <w:szCs w:val="28"/>
        </w:rPr>
        <w:t>.</w:t>
      </w:r>
      <w:r w:rsidR="00BD518E">
        <w:rPr>
          <w:sz w:val="28"/>
          <w:szCs w:val="28"/>
        </w:rPr>
        <w:t>12.2007 № 2</w:t>
      </w:r>
      <w:r w:rsidR="0056715F">
        <w:rPr>
          <w:sz w:val="28"/>
          <w:szCs w:val="28"/>
        </w:rPr>
        <w:t>40-</w:t>
      </w:r>
      <w:r w:rsidR="00BD518E">
        <w:rPr>
          <w:sz w:val="28"/>
          <w:szCs w:val="28"/>
        </w:rPr>
        <w:t>О</w:t>
      </w:r>
      <w:r w:rsidR="0056715F">
        <w:rPr>
          <w:sz w:val="28"/>
          <w:szCs w:val="28"/>
        </w:rPr>
        <w:t xml:space="preserve">З «О некоторых вопросах правового регулирования </w:t>
      </w:r>
      <w:r w:rsidR="00BD518E">
        <w:rPr>
          <w:sz w:val="28"/>
          <w:szCs w:val="28"/>
        </w:rPr>
        <w:t xml:space="preserve">муниципальной службы в </w:t>
      </w:r>
      <w:r w:rsidR="0056715F">
        <w:rPr>
          <w:sz w:val="28"/>
          <w:szCs w:val="28"/>
        </w:rPr>
        <w:t>Новгородской области»</w:t>
      </w:r>
    </w:p>
    <w:p w:rsidR="00790ADB" w:rsidRDefault="005C2C11" w:rsidP="00160FE6">
      <w:pPr>
        <w:spacing w:line="360" w:lineRule="exact"/>
        <w:ind w:firstLine="708"/>
        <w:contextualSpacing/>
        <w:jc w:val="both"/>
        <w:rPr>
          <w:sz w:val="28"/>
          <w:szCs w:val="28"/>
        </w:rPr>
      </w:pPr>
      <w:r>
        <w:rPr>
          <w:sz w:val="28"/>
          <w:szCs w:val="28"/>
        </w:rPr>
        <w:t>Совет депутатов сельского поселения</w:t>
      </w:r>
    </w:p>
    <w:p w:rsidR="00790ADB" w:rsidRDefault="00790ADB" w:rsidP="00160FE6">
      <w:pPr>
        <w:spacing w:line="360" w:lineRule="exact"/>
        <w:contextualSpacing/>
        <w:jc w:val="both"/>
        <w:rPr>
          <w:b/>
          <w:sz w:val="28"/>
          <w:szCs w:val="28"/>
        </w:rPr>
      </w:pPr>
      <w:r>
        <w:rPr>
          <w:b/>
          <w:sz w:val="28"/>
          <w:szCs w:val="28"/>
        </w:rPr>
        <w:t>РЕШИЛ:</w:t>
      </w:r>
    </w:p>
    <w:p w:rsidR="00790ADB" w:rsidRDefault="00790ADB" w:rsidP="00160FE6">
      <w:pPr>
        <w:autoSpaceDE w:val="0"/>
        <w:autoSpaceDN w:val="0"/>
        <w:adjustRightInd w:val="0"/>
        <w:spacing w:line="360" w:lineRule="exact"/>
        <w:ind w:firstLine="709"/>
        <w:contextualSpacing/>
        <w:jc w:val="both"/>
        <w:rPr>
          <w:rFonts w:cs="Calibri"/>
          <w:sz w:val="28"/>
          <w:szCs w:val="28"/>
        </w:rPr>
      </w:pPr>
      <w:r>
        <w:rPr>
          <w:rFonts w:cs="Calibri"/>
          <w:sz w:val="28"/>
          <w:szCs w:val="28"/>
        </w:rPr>
        <w:t>1. Ут</w:t>
      </w:r>
      <w:r w:rsidR="0056715F">
        <w:rPr>
          <w:rFonts w:cs="Calibri"/>
          <w:sz w:val="28"/>
          <w:szCs w:val="28"/>
        </w:rPr>
        <w:t>вердить прилагаемое Положение о</w:t>
      </w:r>
      <w:r>
        <w:rPr>
          <w:rFonts w:cs="Calibri"/>
          <w:sz w:val="28"/>
          <w:szCs w:val="28"/>
        </w:rPr>
        <w:t>.</w:t>
      </w:r>
      <w:r w:rsidR="0056715F" w:rsidRPr="0056715F">
        <w:rPr>
          <w:b/>
          <w:bCs/>
          <w:sz w:val="28"/>
          <w:szCs w:val="28"/>
        </w:rPr>
        <w:t xml:space="preserve"> </w:t>
      </w:r>
      <w:r w:rsidR="0056715F" w:rsidRPr="0056715F">
        <w:rPr>
          <w:bCs/>
          <w:sz w:val="28"/>
          <w:szCs w:val="28"/>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005C2C11">
        <w:rPr>
          <w:bCs/>
          <w:sz w:val="28"/>
          <w:szCs w:val="28"/>
        </w:rPr>
        <w:t xml:space="preserve"> </w:t>
      </w:r>
      <w:proofErr w:type="spellStart"/>
      <w:r w:rsidR="005C2C11">
        <w:rPr>
          <w:bCs/>
          <w:sz w:val="28"/>
          <w:szCs w:val="28"/>
        </w:rPr>
        <w:t>Федорковского</w:t>
      </w:r>
      <w:proofErr w:type="spellEnd"/>
      <w:r w:rsidR="005C2C11">
        <w:rPr>
          <w:bCs/>
          <w:sz w:val="28"/>
          <w:szCs w:val="28"/>
        </w:rPr>
        <w:t xml:space="preserve"> сельского поселения</w:t>
      </w:r>
      <w:r w:rsidR="0056715F">
        <w:rPr>
          <w:bCs/>
          <w:sz w:val="28"/>
          <w:szCs w:val="28"/>
        </w:rPr>
        <w:t>.</w:t>
      </w:r>
    </w:p>
    <w:p w:rsidR="00790ADB" w:rsidRDefault="00790ADB" w:rsidP="00160FE6">
      <w:pPr>
        <w:spacing w:line="360" w:lineRule="exact"/>
        <w:ind w:firstLine="709"/>
        <w:contextualSpacing/>
        <w:jc w:val="both"/>
        <w:rPr>
          <w:rFonts w:cs="Calibri"/>
          <w:sz w:val="28"/>
          <w:szCs w:val="28"/>
        </w:rPr>
      </w:pPr>
      <w:r>
        <w:rPr>
          <w:rFonts w:cs="Calibri"/>
          <w:sz w:val="28"/>
          <w:szCs w:val="28"/>
        </w:rPr>
        <w:t xml:space="preserve">2. Признать утратившими силу решения </w:t>
      </w:r>
      <w:r w:rsidR="004C1DF5">
        <w:rPr>
          <w:rFonts w:cs="Calibri"/>
          <w:sz w:val="28"/>
          <w:szCs w:val="28"/>
        </w:rPr>
        <w:t xml:space="preserve">Совета депутатов </w:t>
      </w:r>
      <w:proofErr w:type="spellStart"/>
      <w:r w:rsidR="004C1DF5">
        <w:rPr>
          <w:rFonts w:cs="Calibri"/>
          <w:sz w:val="28"/>
          <w:szCs w:val="28"/>
        </w:rPr>
        <w:t>Федорковского</w:t>
      </w:r>
      <w:proofErr w:type="spellEnd"/>
      <w:r w:rsidR="004C1DF5">
        <w:rPr>
          <w:rFonts w:cs="Calibri"/>
          <w:sz w:val="28"/>
          <w:szCs w:val="28"/>
        </w:rPr>
        <w:t xml:space="preserve"> сельского поселения</w:t>
      </w:r>
      <w:r>
        <w:rPr>
          <w:rFonts w:cs="Calibri"/>
          <w:sz w:val="28"/>
          <w:szCs w:val="28"/>
        </w:rPr>
        <w:t>:</w:t>
      </w:r>
    </w:p>
    <w:p w:rsidR="00D80866" w:rsidRDefault="00D80866" w:rsidP="00160FE6">
      <w:pPr>
        <w:spacing w:line="360" w:lineRule="exact"/>
        <w:ind w:firstLine="709"/>
        <w:contextualSpacing/>
        <w:jc w:val="both"/>
        <w:rPr>
          <w:rFonts w:cs="Calibri"/>
          <w:sz w:val="28"/>
          <w:szCs w:val="28"/>
        </w:rPr>
      </w:pPr>
      <w:r>
        <w:rPr>
          <w:rFonts w:cs="Calibri"/>
          <w:sz w:val="28"/>
          <w:szCs w:val="28"/>
        </w:rPr>
        <w:t>от 2</w:t>
      </w:r>
      <w:r w:rsidR="004C1DF5">
        <w:rPr>
          <w:rFonts w:cs="Calibri"/>
          <w:sz w:val="28"/>
          <w:szCs w:val="28"/>
        </w:rPr>
        <w:t>9</w:t>
      </w:r>
      <w:r>
        <w:rPr>
          <w:rFonts w:cs="Calibri"/>
          <w:sz w:val="28"/>
          <w:szCs w:val="28"/>
        </w:rPr>
        <w:t xml:space="preserve"> декабря 2016 года № </w:t>
      </w:r>
      <w:r w:rsidR="004C1DF5">
        <w:rPr>
          <w:rFonts w:cs="Calibri"/>
          <w:sz w:val="28"/>
          <w:szCs w:val="28"/>
        </w:rPr>
        <w:t>64</w:t>
      </w:r>
      <w:r>
        <w:rPr>
          <w:rFonts w:cs="Calibri"/>
          <w:sz w:val="28"/>
          <w:szCs w:val="28"/>
        </w:rPr>
        <w:t xml:space="preserve"> «Об утверждении Положения о пенсии за выслугу лет лицам, замещавшим должности муниципальной службы в органах местного самоуправления </w:t>
      </w:r>
      <w:r w:rsidR="004C1DF5">
        <w:rPr>
          <w:rFonts w:cs="Calibri"/>
          <w:sz w:val="28"/>
          <w:szCs w:val="28"/>
        </w:rPr>
        <w:t xml:space="preserve"> </w:t>
      </w:r>
      <w:proofErr w:type="spellStart"/>
      <w:r w:rsidR="004C1DF5">
        <w:rPr>
          <w:rFonts w:cs="Calibri"/>
          <w:sz w:val="28"/>
          <w:szCs w:val="28"/>
        </w:rPr>
        <w:t>Федорковского</w:t>
      </w:r>
      <w:proofErr w:type="spellEnd"/>
      <w:r w:rsidR="004C1DF5">
        <w:rPr>
          <w:rFonts w:cs="Calibri"/>
          <w:sz w:val="28"/>
          <w:szCs w:val="28"/>
        </w:rPr>
        <w:t xml:space="preserve"> сельского поселения</w:t>
      </w:r>
      <w:r>
        <w:rPr>
          <w:rFonts w:cs="Calibri"/>
          <w:sz w:val="28"/>
          <w:szCs w:val="28"/>
        </w:rPr>
        <w:t xml:space="preserve"> (муниципальные должности муниципальной службы – до 01 июня 2007 года)»;</w:t>
      </w:r>
    </w:p>
    <w:p w:rsidR="00E751BC" w:rsidRDefault="00E751BC" w:rsidP="00160FE6">
      <w:pPr>
        <w:pStyle w:val="a7"/>
        <w:spacing w:before="0" w:beforeAutospacing="0" w:after="0" w:afterAutospacing="0" w:line="360" w:lineRule="exact"/>
        <w:ind w:firstLine="567"/>
        <w:contextualSpacing/>
        <w:jc w:val="both"/>
        <w:rPr>
          <w:color w:val="000000"/>
          <w:sz w:val="28"/>
          <w:szCs w:val="28"/>
        </w:rPr>
      </w:pPr>
      <w:r>
        <w:rPr>
          <w:color w:val="000000"/>
          <w:sz w:val="28"/>
          <w:szCs w:val="28"/>
        </w:rPr>
        <w:t>от 2</w:t>
      </w:r>
      <w:r w:rsidR="004C1DF5">
        <w:rPr>
          <w:color w:val="000000"/>
          <w:sz w:val="28"/>
          <w:szCs w:val="28"/>
        </w:rPr>
        <w:t>7 апреля</w:t>
      </w:r>
      <w:r>
        <w:rPr>
          <w:color w:val="000000"/>
          <w:sz w:val="28"/>
          <w:szCs w:val="28"/>
        </w:rPr>
        <w:t xml:space="preserve"> 201</w:t>
      </w:r>
      <w:r w:rsidR="004C1DF5">
        <w:rPr>
          <w:color w:val="000000"/>
          <w:sz w:val="28"/>
          <w:szCs w:val="28"/>
        </w:rPr>
        <w:t>8</w:t>
      </w:r>
      <w:r>
        <w:rPr>
          <w:color w:val="000000"/>
          <w:sz w:val="28"/>
          <w:szCs w:val="28"/>
        </w:rPr>
        <w:t xml:space="preserve"> года № 1</w:t>
      </w:r>
      <w:r w:rsidR="004C1DF5">
        <w:rPr>
          <w:color w:val="000000"/>
          <w:sz w:val="28"/>
          <w:szCs w:val="28"/>
        </w:rPr>
        <w:t>23</w:t>
      </w:r>
      <w:r>
        <w:rPr>
          <w:color w:val="000000"/>
          <w:sz w:val="28"/>
          <w:szCs w:val="28"/>
        </w:rPr>
        <w:t xml:space="preserve"> «</w:t>
      </w:r>
      <w:r>
        <w:rPr>
          <w:bCs/>
          <w:color w:val="000000"/>
          <w:sz w:val="28"/>
          <w:szCs w:val="28"/>
        </w:rPr>
        <w:t xml:space="preserve">О внесении изменения в Положение о пенсии за выслугу лет лицам, замещавшим должности муниципальной службы в органах местного самоуправления Парфинского муниципального </w:t>
      </w:r>
      <w:r>
        <w:rPr>
          <w:bCs/>
          <w:color w:val="000000"/>
          <w:sz w:val="28"/>
          <w:szCs w:val="28"/>
        </w:rPr>
        <w:lastRenderedPageBreak/>
        <w:t>района (муниципальные должности муниципальной службы – до 01 июня 2007 года)»</w:t>
      </w:r>
      <w:r w:rsidR="001142C7">
        <w:rPr>
          <w:bCs/>
          <w:color w:val="000000"/>
          <w:sz w:val="28"/>
          <w:szCs w:val="28"/>
        </w:rPr>
        <w:t>;</w:t>
      </w:r>
    </w:p>
    <w:p w:rsidR="00E751BC" w:rsidRDefault="00E751BC" w:rsidP="00160FE6">
      <w:pPr>
        <w:pStyle w:val="a7"/>
        <w:spacing w:before="0" w:beforeAutospacing="0" w:after="0" w:afterAutospacing="0" w:line="360" w:lineRule="exact"/>
        <w:ind w:firstLine="567"/>
        <w:contextualSpacing/>
        <w:jc w:val="both"/>
        <w:rPr>
          <w:color w:val="000000"/>
          <w:sz w:val="28"/>
          <w:szCs w:val="28"/>
        </w:rPr>
      </w:pPr>
      <w:r>
        <w:rPr>
          <w:color w:val="000000"/>
          <w:sz w:val="28"/>
          <w:szCs w:val="28"/>
        </w:rPr>
        <w:t xml:space="preserve">от </w:t>
      </w:r>
      <w:r w:rsidR="004C1DF5">
        <w:rPr>
          <w:color w:val="000000"/>
          <w:sz w:val="28"/>
          <w:szCs w:val="28"/>
        </w:rPr>
        <w:t>30 мая</w:t>
      </w:r>
      <w:r>
        <w:rPr>
          <w:color w:val="000000"/>
          <w:sz w:val="28"/>
          <w:szCs w:val="28"/>
        </w:rPr>
        <w:t xml:space="preserve"> 201</w:t>
      </w:r>
      <w:r w:rsidR="004C1DF5">
        <w:rPr>
          <w:color w:val="000000"/>
          <w:sz w:val="28"/>
          <w:szCs w:val="28"/>
        </w:rPr>
        <w:t>8</w:t>
      </w:r>
      <w:r>
        <w:rPr>
          <w:color w:val="000000"/>
          <w:sz w:val="28"/>
          <w:szCs w:val="28"/>
        </w:rPr>
        <w:t xml:space="preserve"> года № 12</w:t>
      </w:r>
      <w:r w:rsidR="004C1DF5">
        <w:rPr>
          <w:color w:val="000000"/>
          <w:sz w:val="28"/>
          <w:szCs w:val="28"/>
        </w:rPr>
        <w:t>9</w:t>
      </w:r>
      <w:r>
        <w:rPr>
          <w:color w:val="000000"/>
          <w:sz w:val="28"/>
          <w:szCs w:val="28"/>
        </w:rPr>
        <w:t xml:space="preserve"> «</w:t>
      </w:r>
      <w:r>
        <w:rPr>
          <w:bCs/>
          <w:color w:val="000000"/>
          <w:sz w:val="28"/>
          <w:szCs w:val="28"/>
        </w:rPr>
        <w:t>О внесении изменения в Положение о пенсии за выслугу лет лицам, замещавшим должности муниципальной службы в органах местного самоуправления Парфинского муниципального района (муниципальные должности муниципальной службы – до 01 июня 2007 года)»</w:t>
      </w:r>
      <w:r w:rsidR="001142C7">
        <w:rPr>
          <w:bCs/>
          <w:color w:val="000000"/>
          <w:sz w:val="28"/>
          <w:szCs w:val="28"/>
        </w:rPr>
        <w:t>;</w:t>
      </w:r>
    </w:p>
    <w:p w:rsidR="00E751BC" w:rsidRDefault="00E751BC" w:rsidP="00160FE6">
      <w:pPr>
        <w:pStyle w:val="a7"/>
        <w:spacing w:before="0" w:beforeAutospacing="0" w:after="0" w:afterAutospacing="0" w:line="360" w:lineRule="exact"/>
        <w:ind w:firstLine="567"/>
        <w:contextualSpacing/>
        <w:jc w:val="both"/>
        <w:rPr>
          <w:color w:val="000000"/>
          <w:sz w:val="28"/>
          <w:szCs w:val="28"/>
        </w:rPr>
      </w:pPr>
      <w:r>
        <w:rPr>
          <w:color w:val="000000"/>
          <w:sz w:val="28"/>
          <w:szCs w:val="28"/>
        </w:rPr>
        <w:t xml:space="preserve">от </w:t>
      </w:r>
      <w:r w:rsidR="004C1DF5">
        <w:rPr>
          <w:color w:val="000000"/>
          <w:sz w:val="28"/>
          <w:szCs w:val="28"/>
        </w:rPr>
        <w:t>30  августа</w:t>
      </w:r>
      <w:r>
        <w:rPr>
          <w:color w:val="000000"/>
          <w:sz w:val="28"/>
          <w:szCs w:val="28"/>
        </w:rPr>
        <w:t xml:space="preserve"> 20</w:t>
      </w:r>
      <w:r w:rsidR="004C1DF5">
        <w:rPr>
          <w:color w:val="000000"/>
          <w:sz w:val="28"/>
          <w:szCs w:val="28"/>
        </w:rPr>
        <w:t>21</w:t>
      </w:r>
      <w:r>
        <w:rPr>
          <w:color w:val="000000"/>
          <w:sz w:val="28"/>
          <w:szCs w:val="28"/>
        </w:rPr>
        <w:t xml:space="preserve"> года № </w:t>
      </w:r>
      <w:r w:rsidR="004C1DF5">
        <w:rPr>
          <w:color w:val="000000"/>
          <w:sz w:val="28"/>
          <w:szCs w:val="28"/>
        </w:rPr>
        <w:t>52</w:t>
      </w:r>
      <w:r>
        <w:rPr>
          <w:color w:val="000000"/>
          <w:sz w:val="28"/>
          <w:szCs w:val="28"/>
        </w:rPr>
        <w:t xml:space="preserve"> «</w:t>
      </w:r>
      <w:r>
        <w:rPr>
          <w:bCs/>
          <w:color w:val="000000"/>
          <w:sz w:val="28"/>
          <w:szCs w:val="28"/>
        </w:rPr>
        <w:t>О внесении изменений в Положение о пенсии за выслугу лет лицам, замещавшим должности муниципальной службы в органах местного самоуправления Парфинского муниципального района (муниципальные должности муниципальной службы – до 01 июня 2007 года)»</w:t>
      </w:r>
      <w:r w:rsidR="001142C7">
        <w:rPr>
          <w:bCs/>
          <w:color w:val="000000"/>
          <w:sz w:val="28"/>
          <w:szCs w:val="28"/>
        </w:rPr>
        <w:t>;</w:t>
      </w:r>
    </w:p>
    <w:p w:rsidR="00E751BC" w:rsidRDefault="00E751BC" w:rsidP="00160FE6">
      <w:pPr>
        <w:pStyle w:val="a7"/>
        <w:spacing w:before="0" w:beforeAutospacing="0" w:after="0" w:afterAutospacing="0" w:line="360" w:lineRule="exact"/>
        <w:ind w:firstLine="567"/>
        <w:contextualSpacing/>
        <w:jc w:val="both"/>
        <w:rPr>
          <w:color w:val="000000"/>
          <w:sz w:val="28"/>
          <w:szCs w:val="28"/>
        </w:rPr>
      </w:pPr>
      <w:r>
        <w:rPr>
          <w:color w:val="000000"/>
          <w:sz w:val="28"/>
          <w:szCs w:val="28"/>
        </w:rPr>
        <w:t>от 27 февраля 2019 года № 193 «</w:t>
      </w:r>
      <w:r>
        <w:rPr>
          <w:bCs/>
          <w:color w:val="000000"/>
          <w:sz w:val="28"/>
          <w:szCs w:val="28"/>
        </w:rPr>
        <w:t>О внесении изменений в Положение о пенсии за выслугу лет лицам, замещавшим должности муниципальной службы в органах местного самоуправления Парфинского муниципального района (муниципальные должности муниципальной службы – до 01 июня 2007 года)»</w:t>
      </w:r>
      <w:r w:rsidR="001142C7">
        <w:rPr>
          <w:bCs/>
          <w:color w:val="000000"/>
          <w:sz w:val="28"/>
          <w:szCs w:val="28"/>
        </w:rPr>
        <w:t>;</w:t>
      </w:r>
    </w:p>
    <w:p w:rsidR="00E751BC" w:rsidRDefault="00E751BC" w:rsidP="00160FE6">
      <w:pPr>
        <w:pStyle w:val="a7"/>
        <w:spacing w:before="0" w:beforeAutospacing="0" w:after="0" w:afterAutospacing="0" w:line="360" w:lineRule="exact"/>
        <w:ind w:firstLine="567"/>
        <w:contextualSpacing/>
        <w:jc w:val="both"/>
        <w:rPr>
          <w:color w:val="000000"/>
          <w:sz w:val="28"/>
          <w:szCs w:val="28"/>
        </w:rPr>
      </w:pPr>
      <w:r>
        <w:rPr>
          <w:color w:val="000000"/>
          <w:sz w:val="28"/>
          <w:szCs w:val="28"/>
        </w:rPr>
        <w:t>от 26 мая 2021 года   № 40 «</w:t>
      </w:r>
      <w:r>
        <w:rPr>
          <w:bCs/>
          <w:color w:val="000000"/>
          <w:sz w:val="28"/>
          <w:szCs w:val="28"/>
        </w:rPr>
        <w:t>О внесении изменений в Положение о пенсии за выслугу лет лицам, замещавшим должности муниципальной службы в органах местного самоуправления Парфинского муниципального района (муниципальные должности муниципальной службы – до 01 июня 2007 года)»</w:t>
      </w:r>
      <w:r w:rsidR="001142C7">
        <w:rPr>
          <w:bCs/>
          <w:color w:val="000000"/>
          <w:sz w:val="28"/>
          <w:szCs w:val="28"/>
        </w:rPr>
        <w:t>.</w:t>
      </w:r>
    </w:p>
    <w:p w:rsidR="00790ADB" w:rsidRDefault="00790ADB" w:rsidP="00160FE6">
      <w:pPr>
        <w:autoSpaceDE w:val="0"/>
        <w:autoSpaceDN w:val="0"/>
        <w:adjustRightInd w:val="0"/>
        <w:spacing w:line="360" w:lineRule="exact"/>
        <w:ind w:firstLine="567"/>
        <w:contextualSpacing/>
        <w:jc w:val="both"/>
        <w:outlineLvl w:val="0"/>
        <w:rPr>
          <w:sz w:val="28"/>
          <w:szCs w:val="28"/>
        </w:rPr>
      </w:pPr>
      <w:r>
        <w:rPr>
          <w:rFonts w:cs="Calibri"/>
          <w:sz w:val="28"/>
          <w:szCs w:val="28"/>
        </w:rPr>
        <w:t xml:space="preserve">3. </w:t>
      </w:r>
      <w:r>
        <w:rPr>
          <w:sz w:val="28"/>
          <w:szCs w:val="28"/>
        </w:rPr>
        <w:t>Опубликовать решение в периодическом печатном издании  «</w:t>
      </w:r>
      <w:proofErr w:type="spellStart"/>
      <w:r w:rsidR="008E44BC">
        <w:rPr>
          <w:sz w:val="28"/>
          <w:szCs w:val="28"/>
        </w:rPr>
        <w:t>Федорковский</w:t>
      </w:r>
      <w:proofErr w:type="spellEnd"/>
      <w:r>
        <w:rPr>
          <w:sz w:val="28"/>
          <w:szCs w:val="28"/>
        </w:rPr>
        <w:t xml:space="preserve"> Вестник» и разместить на официальном сайте Администрации </w:t>
      </w:r>
      <w:r w:rsidR="008E44BC">
        <w:rPr>
          <w:sz w:val="28"/>
          <w:szCs w:val="28"/>
        </w:rPr>
        <w:t xml:space="preserve"> </w:t>
      </w:r>
      <w:proofErr w:type="spellStart"/>
      <w:r w:rsidR="008E44BC">
        <w:rPr>
          <w:sz w:val="28"/>
          <w:szCs w:val="28"/>
        </w:rPr>
        <w:t>Федорковского</w:t>
      </w:r>
      <w:proofErr w:type="spellEnd"/>
      <w:r w:rsidR="008E44BC">
        <w:rPr>
          <w:sz w:val="28"/>
          <w:szCs w:val="28"/>
        </w:rPr>
        <w:t xml:space="preserve"> сельского поселения</w:t>
      </w:r>
      <w:r>
        <w:rPr>
          <w:sz w:val="28"/>
          <w:szCs w:val="28"/>
        </w:rPr>
        <w:t>.</w:t>
      </w:r>
    </w:p>
    <w:p w:rsidR="00790ADB" w:rsidRDefault="00790ADB" w:rsidP="00160FE6">
      <w:pPr>
        <w:spacing w:line="360" w:lineRule="exact"/>
        <w:ind w:firstLine="709"/>
        <w:contextualSpacing/>
        <w:jc w:val="both"/>
        <w:rPr>
          <w:sz w:val="28"/>
          <w:szCs w:val="28"/>
        </w:rPr>
      </w:pPr>
      <w:r>
        <w:rPr>
          <w:sz w:val="28"/>
          <w:szCs w:val="28"/>
        </w:rPr>
        <w:t>4. Настоящее решение распространяется на правоотношения, возникшие с  1 января 2024 года.</w:t>
      </w:r>
    </w:p>
    <w:p w:rsidR="00790ADB" w:rsidRDefault="00790ADB" w:rsidP="00160FE6">
      <w:pPr>
        <w:autoSpaceDE w:val="0"/>
        <w:autoSpaceDN w:val="0"/>
        <w:adjustRightInd w:val="0"/>
        <w:spacing w:line="360" w:lineRule="auto"/>
        <w:ind w:firstLine="709"/>
        <w:contextualSpacing/>
        <w:jc w:val="both"/>
        <w:outlineLvl w:val="0"/>
        <w:rPr>
          <w:sz w:val="28"/>
          <w:szCs w:val="28"/>
        </w:rPr>
      </w:pPr>
      <w:r>
        <w:rPr>
          <w:sz w:val="28"/>
          <w:szCs w:val="28"/>
        </w:rPr>
        <w:t xml:space="preserve"> </w:t>
      </w:r>
    </w:p>
    <w:p w:rsidR="008E44BC" w:rsidRDefault="001E0BE8" w:rsidP="00160FE6">
      <w:pPr>
        <w:spacing w:line="360" w:lineRule="auto"/>
        <w:contextualSpacing/>
        <w:jc w:val="both"/>
        <w:rPr>
          <w:b/>
          <w:sz w:val="28"/>
          <w:szCs w:val="28"/>
        </w:rPr>
      </w:pPr>
      <w:r>
        <w:rPr>
          <w:b/>
          <w:sz w:val="28"/>
          <w:szCs w:val="28"/>
        </w:rPr>
        <w:t xml:space="preserve">Глава сельского поселения                                                           </w:t>
      </w:r>
      <w:proofErr w:type="spellStart"/>
      <w:r>
        <w:rPr>
          <w:b/>
          <w:sz w:val="28"/>
          <w:szCs w:val="28"/>
        </w:rPr>
        <w:t>В.А.Борисов</w:t>
      </w:r>
      <w:proofErr w:type="spellEnd"/>
    </w:p>
    <w:p w:rsidR="00790ADB" w:rsidRDefault="00790ADB" w:rsidP="00160FE6">
      <w:pPr>
        <w:spacing w:line="360" w:lineRule="auto"/>
        <w:contextualSpacing/>
        <w:jc w:val="both"/>
        <w:rPr>
          <w:sz w:val="28"/>
          <w:szCs w:val="28"/>
        </w:rPr>
      </w:pPr>
    </w:p>
    <w:p w:rsidR="00790ADB" w:rsidRDefault="00790ADB" w:rsidP="00160FE6">
      <w:pPr>
        <w:spacing w:line="240" w:lineRule="atLeast"/>
        <w:contextualSpacing/>
        <w:jc w:val="both"/>
        <w:rPr>
          <w:b/>
          <w:sz w:val="28"/>
          <w:szCs w:val="28"/>
        </w:rPr>
      </w:pPr>
    </w:p>
    <w:p w:rsidR="001142C7" w:rsidRDefault="001142C7" w:rsidP="00160FE6">
      <w:pPr>
        <w:spacing w:line="240" w:lineRule="atLeast"/>
        <w:contextualSpacing/>
        <w:jc w:val="both"/>
        <w:rPr>
          <w:b/>
          <w:sz w:val="28"/>
          <w:szCs w:val="28"/>
        </w:rPr>
      </w:pPr>
    </w:p>
    <w:p w:rsidR="001142C7" w:rsidRDefault="001142C7" w:rsidP="00160FE6">
      <w:pPr>
        <w:spacing w:line="240" w:lineRule="atLeast"/>
        <w:contextualSpacing/>
        <w:jc w:val="both"/>
        <w:rPr>
          <w:b/>
          <w:sz w:val="28"/>
          <w:szCs w:val="28"/>
        </w:rPr>
      </w:pPr>
    </w:p>
    <w:p w:rsidR="001142C7" w:rsidRDefault="001142C7" w:rsidP="00160FE6">
      <w:pPr>
        <w:spacing w:line="240" w:lineRule="atLeast"/>
        <w:contextualSpacing/>
        <w:jc w:val="both"/>
        <w:rPr>
          <w:b/>
          <w:sz w:val="28"/>
          <w:szCs w:val="28"/>
        </w:rPr>
      </w:pPr>
    </w:p>
    <w:p w:rsidR="001142C7" w:rsidRDefault="001142C7" w:rsidP="00160FE6">
      <w:pPr>
        <w:spacing w:line="240" w:lineRule="atLeast"/>
        <w:contextualSpacing/>
        <w:jc w:val="both"/>
        <w:rPr>
          <w:b/>
          <w:sz w:val="28"/>
          <w:szCs w:val="28"/>
        </w:rPr>
      </w:pPr>
    </w:p>
    <w:p w:rsidR="00BD518E" w:rsidRDefault="00BD518E" w:rsidP="001142C7">
      <w:pPr>
        <w:spacing w:line="240" w:lineRule="atLeast"/>
        <w:contextualSpacing/>
        <w:jc w:val="center"/>
        <w:rPr>
          <w:b/>
          <w:sz w:val="28"/>
          <w:szCs w:val="28"/>
        </w:rPr>
      </w:pPr>
    </w:p>
    <w:p w:rsidR="00BD518E" w:rsidRDefault="00BD518E" w:rsidP="001142C7">
      <w:pPr>
        <w:spacing w:line="240" w:lineRule="atLeast"/>
        <w:contextualSpacing/>
        <w:jc w:val="center"/>
        <w:rPr>
          <w:b/>
          <w:sz w:val="28"/>
          <w:szCs w:val="28"/>
        </w:rPr>
      </w:pPr>
    </w:p>
    <w:p w:rsidR="00790ADB" w:rsidRPr="008E44BC" w:rsidRDefault="00790ADB" w:rsidP="00160FE6">
      <w:pPr>
        <w:spacing w:line="360" w:lineRule="auto"/>
        <w:contextualSpacing/>
        <w:jc w:val="both"/>
        <w:rPr>
          <w:color w:val="FF0000"/>
        </w:rPr>
      </w:pPr>
    </w:p>
    <w:p w:rsidR="00790ADB" w:rsidRDefault="00790ADB" w:rsidP="00160FE6">
      <w:pPr>
        <w:spacing w:line="240" w:lineRule="atLeast"/>
        <w:contextualSpacing/>
        <w:jc w:val="right"/>
        <w:rPr>
          <w:sz w:val="28"/>
          <w:szCs w:val="28"/>
        </w:rPr>
      </w:pPr>
      <w:r>
        <w:br w:type="page"/>
      </w:r>
      <w:r>
        <w:rPr>
          <w:sz w:val="28"/>
          <w:szCs w:val="28"/>
        </w:rPr>
        <w:lastRenderedPageBreak/>
        <w:t>Утверждено</w:t>
      </w:r>
    </w:p>
    <w:p w:rsidR="00790ADB" w:rsidRDefault="00790ADB" w:rsidP="00160FE6">
      <w:pPr>
        <w:spacing w:line="240" w:lineRule="atLeast"/>
        <w:contextualSpacing/>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решением </w:t>
      </w:r>
      <w:r w:rsidR="008E44BC">
        <w:rPr>
          <w:sz w:val="28"/>
          <w:szCs w:val="28"/>
        </w:rPr>
        <w:t xml:space="preserve">Совета депутатов </w:t>
      </w:r>
      <w:proofErr w:type="spellStart"/>
      <w:r w:rsidR="008E44BC">
        <w:rPr>
          <w:sz w:val="28"/>
          <w:szCs w:val="28"/>
        </w:rPr>
        <w:t>Федорковского</w:t>
      </w:r>
      <w:proofErr w:type="spellEnd"/>
      <w:r w:rsidR="008E44BC">
        <w:rPr>
          <w:sz w:val="28"/>
          <w:szCs w:val="28"/>
        </w:rPr>
        <w:t xml:space="preserve"> сельского поселения</w:t>
      </w:r>
    </w:p>
    <w:p w:rsidR="00790ADB" w:rsidRDefault="00790ADB" w:rsidP="00160FE6">
      <w:pPr>
        <w:spacing w:line="240" w:lineRule="atLeast"/>
        <w:contextualSpacing/>
        <w:jc w:val="center"/>
        <w:rPr>
          <w:sz w:val="28"/>
          <w:szCs w:val="28"/>
        </w:rPr>
      </w:pPr>
      <w:r>
        <w:rPr>
          <w:sz w:val="28"/>
          <w:szCs w:val="28"/>
        </w:rPr>
        <w:t xml:space="preserve">                                                                                                   от </w:t>
      </w:r>
      <w:r w:rsidR="001E0BE8">
        <w:rPr>
          <w:sz w:val="28"/>
          <w:szCs w:val="28"/>
        </w:rPr>
        <w:t>12</w:t>
      </w:r>
      <w:r>
        <w:rPr>
          <w:sz w:val="28"/>
          <w:szCs w:val="28"/>
        </w:rPr>
        <w:t>.0</w:t>
      </w:r>
      <w:r w:rsidR="001E0BE8">
        <w:rPr>
          <w:sz w:val="28"/>
          <w:szCs w:val="28"/>
        </w:rPr>
        <w:t>3</w:t>
      </w:r>
      <w:r>
        <w:rPr>
          <w:sz w:val="28"/>
          <w:szCs w:val="28"/>
        </w:rPr>
        <w:t>.2024 №</w:t>
      </w:r>
      <w:r w:rsidR="001E0BE8">
        <w:rPr>
          <w:sz w:val="28"/>
          <w:szCs w:val="28"/>
        </w:rPr>
        <w:t>173</w:t>
      </w:r>
    </w:p>
    <w:p w:rsidR="00A33CF2" w:rsidRDefault="00A33CF2" w:rsidP="00160FE6">
      <w:pPr>
        <w:pStyle w:val="ConsPlusTitle"/>
        <w:spacing w:line="240" w:lineRule="atLeast"/>
        <w:contextualSpacing/>
        <w:jc w:val="center"/>
        <w:rPr>
          <w:rFonts w:ascii="Times New Roman" w:hAnsi="Times New Roman" w:cs="Times New Roman"/>
          <w:sz w:val="28"/>
          <w:szCs w:val="28"/>
        </w:rPr>
      </w:pPr>
    </w:p>
    <w:p w:rsidR="00AD409C" w:rsidRPr="000338A3" w:rsidRDefault="00AD409C" w:rsidP="00160FE6">
      <w:pPr>
        <w:pStyle w:val="ConsPlusTitle"/>
        <w:spacing w:line="240" w:lineRule="atLeast"/>
        <w:contextualSpacing/>
        <w:jc w:val="center"/>
        <w:rPr>
          <w:rFonts w:ascii="Times New Roman" w:hAnsi="Times New Roman" w:cs="Times New Roman"/>
          <w:sz w:val="28"/>
          <w:szCs w:val="28"/>
        </w:rPr>
      </w:pPr>
      <w:r w:rsidRPr="000338A3">
        <w:rPr>
          <w:rFonts w:ascii="Times New Roman" w:hAnsi="Times New Roman" w:cs="Times New Roman"/>
          <w:sz w:val="28"/>
          <w:szCs w:val="28"/>
        </w:rPr>
        <w:t>Положение</w:t>
      </w:r>
    </w:p>
    <w:p w:rsidR="00AD409C" w:rsidRPr="000338A3" w:rsidRDefault="00AD409C" w:rsidP="00160FE6">
      <w:pPr>
        <w:pStyle w:val="ConsPlusTitle"/>
        <w:spacing w:line="240" w:lineRule="atLeast"/>
        <w:contextualSpacing/>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r w:rsidR="008E44BC">
        <w:rPr>
          <w:rFonts w:ascii="Times New Roman" w:hAnsi="Times New Roman" w:cs="Times New Roman"/>
          <w:sz w:val="28"/>
          <w:szCs w:val="28"/>
        </w:rPr>
        <w:t xml:space="preserve"> </w:t>
      </w:r>
      <w:proofErr w:type="spellStart"/>
      <w:r w:rsidR="008E44BC">
        <w:rPr>
          <w:rFonts w:ascii="Times New Roman" w:hAnsi="Times New Roman" w:cs="Times New Roman"/>
          <w:sz w:val="28"/>
          <w:szCs w:val="28"/>
        </w:rPr>
        <w:t>Федорковского</w:t>
      </w:r>
      <w:proofErr w:type="spellEnd"/>
      <w:r w:rsidR="008E44BC">
        <w:rPr>
          <w:rFonts w:ascii="Times New Roman" w:hAnsi="Times New Roman" w:cs="Times New Roman"/>
          <w:sz w:val="28"/>
          <w:szCs w:val="28"/>
        </w:rPr>
        <w:t xml:space="preserve"> сельского поселения</w:t>
      </w:r>
    </w:p>
    <w:p w:rsidR="00AD409C" w:rsidRPr="000338A3" w:rsidRDefault="00AD409C" w:rsidP="00277826">
      <w:pPr>
        <w:pStyle w:val="ConsPlusNormal"/>
        <w:ind w:firstLine="540"/>
        <w:contextualSpacing/>
        <w:jc w:val="both"/>
        <w:rPr>
          <w:rFonts w:ascii="Times New Roman" w:hAnsi="Times New Roman" w:cs="Times New Roman"/>
          <w:sz w:val="28"/>
          <w:szCs w:val="28"/>
        </w:rPr>
      </w:pPr>
    </w:p>
    <w:p w:rsidR="00AD409C" w:rsidRPr="000338A3" w:rsidRDefault="00AD409C" w:rsidP="00185788">
      <w:pPr>
        <w:pStyle w:val="ConsPlusTitle"/>
        <w:ind w:firstLine="709"/>
        <w:contextualSpacing/>
        <w:outlineLvl w:val="1"/>
        <w:rPr>
          <w:rFonts w:ascii="Times New Roman" w:hAnsi="Times New Roman" w:cs="Times New Roman"/>
          <w:sz w:val="28"/>
          <w:szCs w:val="28"/>
        </w:rPr>
      </w:pPr>
      <w:r w:rsidRPr="000338A3">
        <w:rPr>
          <w:rFonts w:ascii="Times New Roman" w:hAnsi="Times New Roman" w:cs="Times New Roman"/>
          <w:sz w:val="28"/>
          <w:szCs w:val="28"/>
        </w:rPr>
        <w:t>1. Общие положения</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устанавливает основания возникновения права на пенсию за выслугу лет гражданам Российской Федерации, </w:t>
      </w:r>
      <w:r w:rsidRPr="000338A3">
        <w:rPr>
          <w:rFonts w:ascii="Times New Roman" w:hAnsi="Times New Roman" w:cs="Times New Roman"/>
          <w:sz w:val="28"/>
          <w:szCs w:val="28"/>
        </w:rPr>
        <w:t>замещавшим должности муниципальной службы (муниципальные должности муниципальной службы - до 1 июня 2007 года)</w:t>
      </w: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proofErr w:type="spellStart"/>
      <w:r w:rsidR="008E44BC">
        <w:rPr>
          <w:rFonts w:ascii="Times New Roman" w:hAnsi="Times New Roman" w:cs="Times New Roman"/>
          <w:sz w:val="28"/>
          <w:szCs w:val="28"/>
        </w:rPr>
        <w:t>Федорковского</w:t>
      </w:r>
      <w:proofErr w:type="spellEnd"/>
      <w:r w:rsidR="008E44BC">
        <w:rPr>
          <w:rFonts w:ascii="Times New Roman" w:hAnsi="Times New Roman" w:cs="Times New Roman"/>
          <w:sz w:val="28"/>
          <w:szCs w:val="28"/>
        </w:rPr>
        <w:t xml:space="preserve"> сельского поселения</w:t>
      </w:r>
      <w:r w:rsidR="00976F54">
        <w:rPr>
          <w:rFonts w:ascii="Times New Roman" w:hAnsi="Times New Roman" w:cs="Times New Roman"/>
          <w:sz w:val="28"/>
          <w:szCs w:val="28"/>
        </w:rPr>
        <w:t xml:space="preserve"> </w:t>
      </w:r>
      <w:r w:rsidRPr="000338A3">
        <w:rPr>
          <w:rFonts w:ascii="Times New Roman" w:hAnsi="Times New Roman" w:cs="Times New Roman"/>
          <w:sz w:val="28"/>
          <w:szCs w:val="28"/>
        </w:rPr>
        <w:t>(далее - муниципальные служащие)</w:t>
      </w:r>
      <w:r>
        <w:rPr>
          <w:rFonts w:ascii="Times New Roman" w:hAnsi="Times New Roman" w:cs="Times New Roman"/>
          <w:sz w:val="28"/>
          <w:szCs w:val="28"/>
        </w:rPr>
        <w:t>, а также порядок ее назначения, перерасчета, выплаты и прекращения выплаты.</w:t>
      </w:r>
    </w:p>
    <w:p w:rsidR="00AD409C"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Право на пенсию за выслугу лет в соответствии с настоящим Положением имеют граждане Российской </w:t>
      </w:r>
      <w:r w:rsidRPr="0050295C">
        <w:rPr>
          <w:rFonts w:ascii="Times New Roman" w:hAnsi="Times New Roman" w:cs="Times New Roman"/>
          <w:sz w:val="28"/>
          <w:szCs w:val="28"/>
        </w:rPr>
        <w:t>Федерации, замещавшие в период после 24 октября 1997 года муниципальные должности</w:t>
      </w:r>
      <w:r>
        <w:rPr>
          <w:rFonts w:ascii="Times New Roman" w:hAnsi="Times New Roman" w:cs="Times New Roman"/>
          <w:sz w:val="28"/>
          <w:szCs w:val="28"/>
        </w:rPr>
        <w:t xml:space="preserve"> муниципальной службы</w:t>
      </w:r>
      <w:r w:rsidRPr="000338A3">
        <w:rPr>
          <w:rFonts w:ascii="Times New Roman" w:hAnsi="Times New Roman" w:cs="Times New Roman"/>
          <w:sz w:val="28"/>
          <w:szCs w:val="28"/>
        </w:rPr>
        <w:t xml:space="preserve">, должности муниципальной службы в органах местного самоуправления </w:t>
      </w:r>
      <w:proofErr w:type="spellStart"/>
      <w:r w:rsidR="008E44BC">
        <w:rPr>
          <w:rFonts w:ascii="Times New Roman" w:hAnsi="Times New Roman" w:cs="Times New Roman"/>
          <w:sz w:val="28"/>
          <w:szCs w:val="28"/>
        </w:rPr>
        <w:t>Федорковского</w:t>
      </w:r>
      <w:proofErr w:type="spellEnd"/>
      <w:r w:rsidR="008E44B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AD409C" w:rsidRPr="000338A3" w:rsidRDefault="00AD409C" w:rsidP="00185788">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Пенсия за выслугу лет устанавливается и выплачивается при условии </w:t>
      </w:r>
      <w:r w:rsidRPr="004A4097">
        <w:rPr>
          <w:rFonts w:ascii="Times New Roman" w:hAnsi="Times New Roman" w:cs="Times New Roman"/>
          <w:sz w:val="28"/>
          <w:szCs w:val="28"/>
        </w:rPr>
        <w:t>назначения в соответствии с Федеральным законом от 28 декабря 2013 года № 400-ФЗ "О страховых пенсиях" (далее Федеральный закон "О страховых пенсиях") либо</w:t>
      </w:r>
      <w:r>
        <w:rPr>
          <w:rFonts w:ascii="Times New Roman" w:hAnsi="Times New Roman" w:cs="Times New Roman"/>
          <w:sz w:val="28"/>
          <w:szCs w:val="28"/>
        </w:rPr>
        <w:t xml:space="preserve"> досрочного назначения в соответствии с Законом Российской Федерации от 19 апреля 1991 года № 1032-1 </w:t>
      </w:r>
      <w:r w:rsidRPr="000338A3">
        <w:rPr>
          <w:rFonts w:ascii="Times New Roman" w:hAnsi="Times New Roman" w:cs="Times New Roman"/>
          <w:sz w:val="28"/>
          <w:szCs w:val="28"/>
        </w:rPr>
        <w:t>"</w:t>
      </w:r>
      <w:r>
        <w:rPr>
          <w:rFonts w:ascii="Times New Roman" w:hAnsi="Times New Roman" w:cs="Times New Roman"/>
          <w:sz w:val="28"/>
          <w:szCs w:val="28"/>
        </w:rPr>
        <w:t>О занятости населения в Российской Федерации</w:t>
      </w:r>
      <w:r w:rsidRPr="000338A3">
        <w:rPr>
          <w:rFonts w:ascii="Times New Roman" w:hAnsi="Times New Roman" w:cs="Times New Roman"/>
          <w:sz w:val="28"/>
          <w:szCs w:val="28"/>
        </w:rPr>
        <w:t>"</w:t>
      </w:r>
      <w:r>
        <w:rPr>
          <w:rFonts w:ascii="Times New Roman" w:hAnsi="Times New Roman" w:cs="Times New Roman"/>
          <w:sz w:val="28"/>
          <w:szCs w:val="28"/>
        </w:rPr>
        <w:t xml:space="preserve"> страховой пенсии по старости (инвалидности) независимо от ее размера.</w:t>
      </w:r>
      <w:proofErr w:type="gramEnd"/>
    </w:p>
    <w:p w:rsidR="00E56B9A" w:rsidRDefault="00E56B9A" w:rsidP="00185788">
      <w:pPr>
        <w:pStyle w:val="ConsPlusTitle"/>
        <w:ind w:firstLine="709"/>
        <w:contextualSpacing/>
        <w:jc w:val="both"/>
        <w:outlineLvl w:val="1"/>
        <w:rPr>
          <w:rFonts w:ascii="Times New Roman" w:hAnsi="Times New Roman" w:cs="Times New Roman"/>
          <w:sz w:val="28"/>
          <w:szCs w:val="28"/>
        </w:rPr>
      </w:pPr>
    </w:p>
    <w:p w:rsidR="00E56B9A" w:rsidRDefault="00E56B9A" w:rsidP="00185788">
      <w:pPr>
        <w:pStyle w:val="ConsPlusTitle"/>
        <w:ind w:firstLine="709"/>
        <w:contextualSpacing/>
        <w:jc w:val="both"/>
        <w:outlineLvl w:val="1"/>
        <w:rPr>
          <w:rFonts w:ascii="Times New Roman" w:hAnsi="Times New Roman" w:cs="Times New Roman"/>
          <w:sz w:val="28"/>
          <w:szCs w:val="28"/>
        </w:rPr>
      </w:pPr>
    </w:p>
    <w:p w:rsidR="00AD409C" w:rsidRPr="000338A3" w:rsidRDefault="00AD409C" w:rsidP="00185788">
      <w:pPr>
        <w:pStyle w:val="ConsPlusTitle"/>
        <w:ind w:firstLine="709"/>
        <w:contextualSpacing/>
        <w:jc w:val="both"/>
        <w:outlineLvl w:val="1"/>
        <w:rPr>
          <w:rFonts w:ascii="Times New Roman" w:hAnsi="Times New Roman" w:cs="Times New Roman"/>
          <w:sz w:val="28"/>
          <w:szCs w:val="28"/>
        </w:rPr>
      </w:pPr>
      <w:r w:rsidRPr="000338A3">
        <w:rPr>
          <w:rFonts w:ascii="Times New Roman" w:hAnsi="Times New Roman" w:cs="Times New Roman"/>
          <w:sz w:val="28"/>
          <w:szCs w:val="28"/>
        </w:rPr>
        <w:t xml:space="preserve">2. Условия назначения </w:t>
      </w:r>
      <w:r>
        <w:rPr>
          <w:rFonts w:ascii="Times New Roman" w:hAnsi="Times New Roman" w:cs="Times New Roman"/>
          <w:sz w:val="28"/>
          <w:szCs w:val="28"/>
        </w:rPr>
        <w:t xml:space="preserve">пенсии за выслугу лет </w:t>
      </w:r>
      <w:r w:rsidRPr="000338A3">
        <w:rPr>
          <w:rFonts w:ascii="Times New Roman" w:hAnsi="Times New Roman" w:cs="Times New Roman"/>
          <w:sz w:val="28"/>
          <w:szCs w:val="28"/>
        </w:rPr>
        <w:t>муниципальным служащим</w:t>
      </w:r>
    </w:p>
    <w:p w:rsidR="00AD409C" w:rsidRPr="00366AAD" w:rsidRDefault="00AD409C" w:rsidP="00185788">
      <w:pPr>
        <w:pStyle w:val="ConsPlusNormal"/>
        <w:ind w:firstLine="709"/>
        <w:contextualSpacing/>
        <w:jc w:val="both"/>
        <w:rPr>
          <w:rFonts w:ascii="Times New Roman" w:hAnsi="Times New Roman" w:cs="Times New Roman"/>
          <w:sz w:val="28"/>
          <w:szCs w:val="28"/>
        </w:rPr>
      </w:pPr>
      <w:r w:rsidRPr="00366AAD">
        <w:rPr>
          <w:rFonts w:ascii="Times New Roman" w:hAnsi="Times New Roman" w:cs="Times New Roman"/>
          <w:sz w:val="28"/>
          <w:szCs w:val="28"/>
        </w:rPr>
        <w:t xml:space="preserve">2.1. </w:t>
      </w:r>
      <w:proofErr w:type="gramStart"/>
      <w:r w:rsidRPr="00366AAD">
        <w:rPr>
          <w:rFonts w:ascii="Times New Roman" w:hAnsi="Times New Roman" w:cs="Times New Roman"/>
          <w:sz w:val="28"/>
          <w:szCs w:val="28"/>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6">
        <w:r w:rsidRPr="00366AAD">
          <w:rPr>
            <w:rFonts w:ascii="Times New Roman" w:hAnsi="Times New Roman" w:cs="Times New Roman"/>
            <w:sz w:val="28"/>
            <w:szCs w:val="28"/>
          </w:rPr>
          <w:t>приложению</w:t>
        </w:r>
      </w:hyperlink>
      <w:r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w:t>
      </w:r>
      <w:proofErr w:type="gramEnd"/>
      <w:r w:rsidRPr="00366AAD">
        <w:rPr>
          <w:rFonts w:ascii="Times New Roman" w:hAnsi="Times New Roman" w:cs="Times New Roman"/>
          <w:sz w:val="28"/>
          <w:szCs w:val="28"/>
        </w:rPr>
        <w:t xml:space="preserve"> </w:t>
      </w:r>
      <w:proofErr w:type="gramStart"/>
      <w:r w:rsidRPr="00366AAD">
        <w:rPr>
          <w:rFonts w:ascii="Times New Roman" w:hAnsi="Times New Roman" w:cs="Times New Roman"/>
          <w:sz w:val="28"/>
          <w:szCs w:val="28"/>
        </w:rPr>
        <w:t>органах</w:t>
      </w:r>
      <w:proofErr w:type="gramEnd"/>
      <w:r w:rsidRPr="00366AAD">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Новгородской области </w:t>
      </w:r>
      <w:r w:rsidRPr="00366AAD">
        <w:rPr>
          <w:rFonts w:ascii="Times New Roman" w:hAnsi="Times New Roman" w:cs="Times New Roman"/>
          <w:sz w:val="28"/>
          <w:szCs w:val="28"/>
        </w:rPr>
        <w:t>в случае увольнения с муниципальной службы по следующим основаниям:</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366AAD">
        <w:rPr>
          <w:rFonts w:ascii="Times New Roman" w:hAnsi="Times New Roman" w:cs="Times New Roman"/>
          <w:sz w:val="28"/>
          <w:szCs w:val="28"/>
        </w:rPr>
        <w:t>по соглашению сторон трудового договора;</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истечение срока действия трудового договора</w:t>
      </w:r>
      <w:r w:rsidRPr="000338A3">
        <w:rPr>
          <w:rFonts w:ascii="Times New Roman" w:hAnsi="Times New Roman" w:cs="Times New Roman"/>
          <w:sz w:val="28"/>
          <w:szCs w:val="28"/>
        </w:rPr>
        <w:t>;</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расторжение трудового договора по инициативе муниципального служащего;</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продолжения работы в связи с изменением определенных сторонами условий трудового договора;</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работу в другую местность вместе с работодателем;</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несоответствие муниципального служащего </w:t>
      </w:r>
      <w:r>
        <w:rPr>
          <w:rFonts w:ascii="Times New Roman" w:hAnsi="Times New Roman" w:cs="Times New Roman"/>
          <w:sz w:val="28"/>
          <w:szCs w:val="28"/>
        </w:rPr>
        <w:t>замещаемой</w:t>
      </w:r>
      <w:r w:rsidRPr="000338A3">
        <w:rPr>
          <w:rFonts w:ascii="Times New Roman" w:hAnsi="Times New Roman" w:cs="Times New Roman"/>
          <w:sz w:val="28"/>
          <w:szCs w:val="28"/>
        </w:rPr>
        <w:t xml:space="preserve"> должности или выполняемой работе вследствие недостаточной квалификации, подтвержденной результатами аттестации;</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сокращение численности или штата муниципальных служащих;</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ликвидация органа местного самоуправления;</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AD409C" w:rsidRDefault="00AD409C" w:rsidP="00185788">
      <w:pPr>
        <w:autoSpaceDE w:val="0"/>
        <w:autoSpaceDN w:val="0"/>
        <w:adjustRightInd w:val="0"/>
        <w:ind w:firstLine="709"/>
        <w:contextualSpacing/>
        <w:jc w:val="both"/>
        <w:rPr>
          <w:sz w:val="28"/>
          <w:szCs w:val="28"/>
        </w:rPr>
      </w:pPr>
      <w:proofErr w:type="gramStart"/>
      <w:r w:rsidRPr="00277EEA">
        <w:rPr>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достижением муниципальным служащим предельного возраста пребывания на муниципальной службе</w:t>
      </w:r>
      <w:r>
        <w:rPr>
          <w:rFonts w:ascii="Times New Roman" w:hAnsi="Times New Roman" w:cs="Times New Roman"/>
          <w:sz w:val="28"/>
          <w:szCs w:val="28"/>
        </w:rPr>
        <w:t xml:space="preserve">, </w:t>
      </w:r>
      <w:r w:rsidRPr="00697B8F">
        <w:rPr>
          <w:rFonts w:ascii="Times New Roman" w:hAnsi="Times New Roman" w:cs="Times New Roman"/>
          <w:sz w:val="28"/>
          <w:szCs w:val="28"/>
        </w:rPr>
        <w:t>установленного для замещения должности муниципальной службы</w:t>
      </w:r>
      <w:r w:rsidRPr="000338A3">
        <w:rPr>
          <w:rFonts w:ascii="Times New Roman" w:hAnsi="Times New Roman" w:cs="Times New Roman"/>
          <w:sz w:val="28"/>
          <w:szCs w:val="28"/>
        </w:rPr>
        <w:t>;</w:t>
      </w:r>
    </w:p>
    <w:p w:rsidR="00AD409C" w:rsidRPr="0071083E" w:rsidRDefault="00AD409C" w:rsidP="00185788">
      <w:pPr>
        <w:autoSpaceDE w:val="0"/>
        <w:autoSpaceDN w:val="0"/>
        <w:adjustRightInd w:val="0"/>
        <w:ind w:firstLine="709"/>
        <w:contextualSpacing/>
        <w:jc w:val="both"/>
        <w:rPr>
          <w:sz w:val="28"/>
          <w:szCs w:val="28"/>
        </w:rPr>
      </w:pPr>
      <w:proofErr w:type="gramStart"/>
      <w:r w:rsidRPr="0071083E">
        <w:rPr>
          <w:sz w:val="28"/>
          <w:szCs w:val="2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7" w:history="1">
        <w:r w:rsidRPr="0071083E">
          <w:rPr>
            <w:sz w:val="28"/>
            <w:szCs w:val="28"/>
          </w:rPr>
          <w:t>пунктом 7 статьи 38</w:t>
        </w:r>
      </w:hyperlink>
      <w:r w:rsidRPr="0071083E">
        <w:rPr>
          <w:sz w:val="28"/>
          <w:szCs w:val="28"/>
        </w:rPr>
        <w:t xml:space="preserve"> Федерального закона от 28 марта 1998 года N 53-ФЗ "О воинской </w:t>
      </w:r>
      <w:r w:rsidRPr="0071083E">
        <w:rPr>
          <w:sz w:val="28"/>
          <w:szCs w:val="28"/>
        </w:rPr>
        <w:lastRenderedPageBreak/>
        <w:t>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w:t>
      </w:r>
      <w:proofErr w:type="gramEnd"/>
      <w:r w:rsidRPr="0071083E">
        <w:rPr>
          <w:sz w:val="28"/>
          <w:szCs w:val="28"/>
        </w:rPr>
        <w:t xml:space="preserve"> на Вооруж</w:t>
      </w:r>
      <w:r w:rsidR="00E56B9A" w:rsidRPr="0071083E">
        <w:rPr>
          <w:sz w:val="28"/>
          <w:szCs w:val="28"/>
        </w:rPr>
        <w:t>енные Силы Российской Федерации;</w:t>
      </w:r>
    </w:p>
    <w:p w:rsidR="00E56B9A" w:rsidRPr="00493414" w:rsidRDefault="001142C7" w:rsidP="00185788">
      <w:pPr>
        <w:autoSpaceDE w:val="0"/>
        <w:autoSpaceDN w:val="0"/>
        <w:adjustRightInd w:val="0"/>
        <w:ind w:firstLine="709"/>
        <w:contextualSpacing/>
        <w:jc w:val="both"/>
        <w:rPr>
          <w:b/>
          <w:sz w:val="28"/>
          <w:szCs w:val="28"/>
        </w:rPr>
      </w:pPr>
      <w:r>
        <w:rPr>
          <w:b/>
          <w:sz w:val="28"/>
          <w:szCs w:val="28"/>
        </w:rPr>
        <w:t xml:space="preserve">2.2. </w:t>
      </w:r>
      <w:proofErr w:type="gramStart"/>
      <w:r>
        <w:rPr>
          <w:b/>
          <w:sz w:val="28"/>
          <w:szCs w:val="28"/>
        </w:rPr>
        <w:t>М</w:t>
      </w:r>
      <w:r w:rsidR="00E56B9A" w:rsidRPr="00493414">
        <w:rPr>
          <w:b/>
          <w:sz w:val="28"/>
          <w:szCs w:val="28"/>
        </w:rPr>
        <w:t xml:space="preserve">униципальные служащие при наличии стажа муниципальной службы не менее 25 лет и в случае прекращения трудового договора по инициативе муниципального служащего (по </w:t>
      </w:r>
      <w:r w:rsidR="00F2496A">
        <w:rPr>
          <w:b/>
          <w:sz w:val="28"/>
          <w:szCs w:val="28"/>
        </w:rPr>
        <w:t>собственному желанию)</w:t>
      </w:r>
      <w:r w:rsidR="00493414" w:rsidRPr="00493414">
        <w:rPr>
          <w:b/>
          <w:sz w:val="28"/>
          <w:szCs w:val="28"/>
        </w:rPr>
        <w:t xml:space="preserve">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5 лет.</w:t>
      </w:r>
      <w:proofErr w:type="gramEnd"/>
    </w:p>
    <w:p w:rsidR="00AD409C" w:rsidRDefault="00AD409C" w:rsidP="00185788">
      <w:pPr>
        <w:autoSpaceDE w:val="0"/>
        <w:autoSpaceDN w:val="0"/>
        <w:adjustRightInd w:val="0"/>
        <w:ind w:firstLine="709"/>
        <w:contextualSpacing/>
        <w:jc w:val="both"/>
        <w:rPr>
          <w:sz w:val="28"/>
          <w:szCs w:val="28"/>
        </w:rPr>
      </w:pPr>
      <w:r>
        <w:rPr>
          <w:sz w:val="28"/>
          <w:szCs w:val="28"/>
        </w:rPr>
        <w:t>2.</w:t>
      </w:r>
      <w:r w:rsidR="001142C7">
        <w:rPr>
          <w:sz w:val="28"/>
          <w:szCs w:val="28"/>
        </w:rPr>
        <w:t>3</w:t>
      </w:r>
      <w:r>
        <w:rPr>
          <w:sz w:val="28"/>
          <w:szCs w:val="28"/>
        </w:rPr>
        <w:t>.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AD409C" w:rsidRDefault="00AD409C" w:rsidP="00185788">
      <w:pPr>
        <w:autoSpaceDE w:val="0"/>
        <w:autoSpaceDN w:val="0"/>
        <w:adjustRightInd w:val="0"/>
        <w:ind w:firstLine="709"/>
        <w:contextualSpacing/>
        <w:jc w:val="both"/>
        <w:rPr>
          <w:sz w:val="28"/>
          <w:szCs w:val="28"/>
        </w:rPr>
      </w:pPr>
      <w:r w:rsidRPr="004934D9">
        <w:rPr>
          <w:sz w:val="28"/>
          <w:szCs w:val="28"/>
        </w:rPr>
        <w:t>2.</w:t>
      </w:r>
      <w:r w:rsidR="001142C7">
        <w:rPr>
          <w:sz w:val="28"/>
          <w:szCs w:val="28"/>
        </w:rPr>
        <w:t>4</w:t>
      </w:r>
      <w:r w:rsidRPr="004934D9">
        <w:rPr>
          <w:sz w:val="28"/>
          <w:szCs w:val="28"/>
        </w:rPr>
        <w:t xml:space="preserve">. </w:t>
      </w:r>
      <w:proofErr w:type="gramStart"/>
      <w:r w:rsidRPr="004934D9">
        <w:rPr>
          <w:sz w:val="28"/>
          <w:szCs w:val="28"/>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w:t>
      </w:r>
      <w:r w:rsidRPr="00AC3ADC">
        <w:rPr>
          <w:sz w:val="28"/>
          <w:szCs w:val="28"/>
        </w:rPr>
        <w:t xml:space="preserve">актами органа местного самоуправления </w:t>
      </w:r>
      <w:proofErr w:type="spellStart"/>
      <w:r w:rsidR="008E44BC">
        <w:rPr>
          <w:sz w:val="28"/>
          <w:szCs w:val="28"/>
        </w:rPr>
        <w:t>Федорковского</w:t>
      </w:r>
      <w:proofErr w:type="spellEnd"/>
      <w:r w:rsidR="008E44BC">
        <w:rPr>
          <w:sz w:val="28"/>
          <w:szCs w:val="28"/>
        </w:rPr>
        <w:t xml:space="preserve"> сельского поселения</w:t>
      </w:r>
      <w:r w:rsidRPr="004934D9">
        <w:rPr>
          <w:sz w:val="28"/>
          <w:szCs w:val="28"/>
        </w:rPr>
        <w:t xml:space="preserve">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proofErr w:type="gramEnd"/>
      <w:r w:rsidRPr="004934D9">
        <w:rPr>
          <w:sz w:val="28"/>
          <w:szCs w:val="28"/>
        </w:rPr>
        <w:t xml:space="preserve"> </w:t>
      </w:r>
      <w:proofErr w:type="gramStart"/>
      <w:r w:rsidRPr="004934D9">
        <w:rPr>
          <w:sz w:val="28"/>
          <w:szCs w:val="28"/>
        </w:rPr>
        <w:t xml:space="preserve">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w:t>
      </w:r>
      <w:r w:rsidRPr="007B5C19">
        <w:rPr>
          <w:b/>
          <w:sz w:val="28"/>
          <w:szCs w:val="28"/>
        </w:rPr>
        <w:t>в соответствии с Федеральным законом</w:t>
      </w:r>
      <w:r w:rsidR="007B5C19" w:rsidRPr="007B5C19">
        <w:rPr>
          <w:b/>
          <w:sz w:val="28"/>
          <w:szCs w:val="28"/>
        </w:rPr>
        <w:t xml:space="preserve"> от 28 декабря 2013 года № 400-ФЗ</w:t>
      </w:r>
      <w:r w:rsidRPr="004A4097">
        <w:rPr>
          <w:sz w:val="28"/>
          <w:szCs w:val="28"/>
        </w:rPr>
        <w:t xml:space="preserve"> "О страховых пенсиях</w:t>
      </w:r>
      <w:proofErr w:type="gramEnd"/>
      <w:r w:rsidRPr="004A4097">
        <w:rPr>
          <w:sz w:val="28"/>
          <w:szCs w:val="28"/>
        </w:rPr>
        <w:t>"</w:t>
      </w:r>
      <w:r w:rsidRPr="004934D9">
        <w:rPr>
          <w:sz w:val="28"/>
          <w:szCs w:val="28"/>
        </w:rPr>
        <w:t xml:space="preserve">, </w:t>
      </w:r>
      <w:proofErr w:type="gramStart"/>
      <w:r w:rsidRPr="004934D9">
        <w:rPr>
          <w:sz w:val="28"/>
          <w:szCs w:val="28"/>
        </w:rPr>
        <w:t xml:space="preserve">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w:t>
      </w:r>
      <w:r w:rsidRPr="007B5C19">
        <w:rPr>
          <w:b/>
          <w:sz w:val="28"/>
          <w:szCs w:val="28"/>
        </w:rPr>
        <w:t>на дату увольнения</w:t>
      </w:r>
      <w:r w:rsidR="007B5C19" w:rsidRPr="007B5C19">
        <w:rPr>
          <w:b/>
          <w:sz w:val="28"/>
          <w:szCs w:val="28"/>
        </w:rPr>
        <w:t xml:space="preserve"> (перевода)</w:t>
      </w:r>
      <w:r w:rsidRPr="004934D9">
        <w:rPr>
          <w:sz w:val="28"/>
          <w:szCs w:val="28"/>
        </w:rPr>
        <w:t xml:space="preserve">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w:t>
      </w:r>
      <w:proofErr w:type="gramEnd"/>
      <w:r w:rsidRPr="004934D9">
        <w:rPr>
          <w:sz w:val="28"/>
          <w:szCs w:val="28"/>
        </w:rPr>
        <w:t xml:space="preserve"> Федеральным </w:t>
      </w:r>
      <w:hyperlink r:id="rId8" w:history="1">
        <w:r w:rsidRPr="004934D9">
          <w:rPr>
            <w:sz w:val="28"/>
            <w:szCs w:val="28"/>
          </w:rPr>
          <w:t>законом</w:t>
        </w:r>
      </w:hyperlink>
      <w:r w:rsidRPr="004934D9">
        <w:rPr>
          <w:sz w:val="28"/>
          <w:szCs w:val="28"/>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9" w:history="1">
        <w:r w:rsidRPr="004934D9">
          <w:rPr>
            <w:sz w:val="28"/>
            <w:szCs w:val="28"/>
          </w:rPr>
          <w:t>пункт 4 статьи 7</w:t>
        </w:r>
      </w:hyperlink>
      <w:r w:rsidRPr="004934D9">
        <w:rPr>
          <w:sz w:val="28"/>
          <w:szCs w:val="28"/>
        </w:rPr>
        <w:t xml:space="preserve"> Федерального закона от 15 декабря 2001 года N 166-ФЗ "О государственном пенсионном обеспечении в Российской Федерации".</w:t>
      </w:r>
    </w:p>
    <w:p w:rsidR="00AD409C" w:rsidRPr="000338A3" w:rsidRDefault="00AD409C" w:rsidP="00185788">
      <w:pPr>
        <w:pStyle w:val="ConsPlusTitle"/>
        <w:ind w:firstLine="709"/>
        <w:contextualSpacing/>
        <w:outlineLvl w:val="1"/>
        <w:rPr>
          <w:rFonts w:ascii="Times New Roman" w:hAnsi="Times New Roman" w:cs="Times New Roman"/>
          <w:sz w:val="28"/>
          <w:szCs w:val="28"/>
        </w:rPr>
      </w:pPr>
      <w:r w:rsidRPr="000338A3">
        <w:rPr>
          <w:rFonts w:ascii="Times New Roman" w:hAnsi="Times New Roman" w:cs="Times New Roman"/>
          <w:sz w:val="28"/>
          <w:szCs w:val="28"/>
        </w:rPr>
        <w:t>3. Размер пенсии за выслугу лет муниципальным служащим</w:t>
      </w:r>
    </w:p>
    <w:p w:rsidR="00AD409C"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Pr="000338A3">
        <w:rPr>
          <w:rFonts w:ascii="Times New Roman" w:hAnsi="Times New Roman" w:cs="Times New Roman"/>
          <w:sz w:val="28"/>
          <w:szCs w:val="28"/>
        </w:rPr>
        <w:t xml:space="preserve">. </w:t>
      </w:r>
      <w:proofErr w:type="gramStart"/>
      <w:r w:rsidRPr="000338A3">
        <w:rPr>
          <w:rFonts w:ascii="Times New Roman" w:hAnsi="Times New Roman" w:cs="Times New Roman"/>
          <w:sz w:val="28"/>
          <w:szCs w:val="28"/>
        </w:rPr>
        <w:t>Муниципальным служащим назначается пенсия за выслугу лет при наличии стажа муниципальной службы</w:t>
      </w: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продолжительность которого для назначения пенсии за выслугу лет </w:t>
      </w:r>
      <w:r>
        <w:rPr>
          <w:rFonts w:ascii="Times New Roman" w:hAnsi="Times New Roman" w:cs="Times New Roman"/>
          <w:sz w:val="28"/>
          <w:szCs w:val="28"/>
        </w:rPr>
        <w:t xml:space="preserve">в соответствующем году </w:t>
      </w:r>
      <w:r w:rsidRPr="000338A3">
        <w:rPr>
          <w:rFonts w:ascii="Times New Roman" w:hAnsi="Times New Roman" w:cs="Times New Roman"/>
          <w:sz w:val="28"/>
          <w:szCs w:val="28"/>
        </w:rPr>
        <w:t xml:space="preserve">определяется </w:t>
      </w:r>
      <w:r>
        <w:rPr>
          <w:rFonts w:ascii="Times New Roman" w:hAnsi="Times New Roman" w:cs="Times New Roman"/>
          <w:sz w:val="28"/>
          <w:szCs w:val="28"/>
        </w:rPr>
        <w:t xml:space="preserve">согласно </w:t>
      </w:r>
      <w:hyperlink r:id="rId10">
        <w:r w:rsidRPr="00366AAD">
          <w:rPr>
            <w:rFonts w:ascii="Times New Roman" w:hAnsi="Times New Roman" w:cs="Times New Roman"/>
            <w:sz w:val="28"/>
            <w:szCs w:val="28"/>
          </w:rPr>
          <w:t>приложению</w:t>
        </w:r>
      </w:hyperlink>
      <w:r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w:t>
      </w:r>
      <w:r>
        <w:rPr>
          <w:rFonts w:ascii="Times New Roman" w:hAnsi="Times New Roman" w:cs="Times New Roman"/>
          <w:sz w:val="28"/>
          <w:szCs w:val="28"/>
        </w:rPr>
        <w:t xml:space="preserve">, и выходе на страховую пенсию по старости (инвалидности) </w:t>
      </w:r>
      <w:r w:rsidRPr="000338A3">
        <w:rPr>
          <w:rFonts w:ascii="Times New Roman" w:hAnsi="Times New Roman" w:cs="Times New Roman"/>
          <w:sz w:val="28"/>
          <w:szCs w:val="28"/>
        </w:rPr>
        <w:t xml:space="preserve">в </w:t>
      </w:r>
      <w:r w:rsidRPr="000338A3">
        <w:rPr>
          <w:rFonts w:ascii="Times New Roman" w:hAnsi="Times New Roman" w:cs="Times New Roman"/>
          <w:sz w:val="28"/>
          <w:szCs w:val="28"/>
        </w:rPr>
        <w:lastRenderedPageBreak/>
        <w:t>размере 45 процентов среднемесячного заработка муниципального служащего</w:t>
      </w:r>
      <w:proofErr w:type="gramEnd"/>
      <w:r>
        <w:rPr>
          <w:rFonts w:ascii="Times New Roman" w:hAnsi="Times New Roman" w:cs="Times New Roman"/>
          <w:sz w:val="28"/>
          <w:szCs w:val="28"/>
        </w:rPr>
        <w:t xml:space="preserve">, исходя из </w:t>
      </w:r>
      <w:proofErr w:type="gramStart"/>
      <w:r>
        <w:rPr>
          <w:rFonts w:ascii="Times New Roman" w:hAnsi="Times New Roman" w:cs="Times New Roman"/>
          <w:sz w:val="28"/>
          <w:szCs w:val="28"/>
        </w:rPr>
        <w:t>которого</w:t>
      </w:r>
      <w:proofErr w:type="gramEnd"/>
      <w:r>
        <w:rPr>
          <w:rFonts w:ascii="Times New Roman" w:hAnsi="Times New Roman" w:cs="Times New Roman"/>
          <w:sz w:val="28"/>
          <w:szCs w:val="28"/>
        </w:rPr>
        <w:t xml:space="preserve"> в соответствии с настоящим Положением исчисляется размер пенсии за выслугу лет.</w:t>
      </w:r>
    </w:p>
    <w:p w:rsidR="00AD409C"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Pr="000338A3">
        <w:rPr>
          <w:rFonts w:ascii="Times New Roman" w:hAnsi="Times New Roman" w:cs="Times New Roman"/>
          <w:sz w:val="28"/>
          <w:szCs w:val="28"/>
        </w:rPr>
        <w:t>За каждый полный год стажа муниципальной службы сверх стажа,</w:t>
      </w:r>
      <w:r>
        <w:rPr>
          <w:rFonts w:ascii="Times New Roman" w:hAnsi="Times New Roman" w:cs="Times New Roman"/>
          <w:sz w:val="28"/>
          <w:szCs w:val="28"/>
        </w:rPr>
        <w:t xml:space="preserve"> продолжительность которого для назначения пенсии за выслугу лет в соответствующем году  определяется согласно </w:t>
      </w:r>
      <w:hyperlink r:id="rId11">
        <w:r w:rsidRPr="00366AAD">
          <w:rPr>
            <w:rFonts w:ascii="Times New Roman" w:hAnsi="Times New Roman" w:cs="Times New Roman"/>
            <w:sz w:val="28"/>
            <w:szCs w:val="28"/>
          </w:rPr>
          <w:t>приложению</w:t>
        </w:r>
      </w:hyperlink>
      <w:r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w:t>
      </w:r>
      <w:r>
        <w:rPr>
          <w:rFonts w:ascii="Times New Roman" w:hAnsi="Times New Roman" w:cs="Times New Roman"/>
          <w:sz w:val="28"/>
          <w:szCs w:val="28"/>
        </w:rPr>
        <w:t xml:space="preserve"> размер </w:t>
      </w:r>
      <w:r w:rsidRPr="000338A3">
        <w:rPr>
          <w:rFonts w:ascii="Times New Roman" w:hAnsi="Times New Roman" w:cs="Times New Roman"/>
          <w:sz w:val="28"/>
          <w:szCs w:val="28"/>
        </w:rPr>
        <w:t>пенси</w:t>
      </w:r>
      <w:r>
        <w:rPr>
          <w:rFonts w:ascii="Times New Roman" w:hAnsi="Times New Roman" w:cs="Times New Roman"/>
          <w:sz w:val="28"/>
          <w:szCs w:val="28"/>
        </w:rPr>
        <w:t>и</w:t>
      </w:r>
      <w:r w:rsidRPr="000338A3">
        <w:rPr>
          <w:rFonts w:ascii="Times New Roman" w:hAnsi="Times New Roman" w:cs="Times New Roman"/>
          <w:sz w:val="28"/>
          <w:szCs w:val="28"/>
        </w:rPr>
        <w:t xml:space="preserve"> за выслугу лет увеличивается на 3 процента среднемесячного заработка.</w:t>
      </w:r>
      <w:proofErr w:type="gramEnd"/>
      <w:r w:rsidRPr="000338A3">
        <w:rPr>
          <w:rFonts w:ascii="Times New Roman" w:hAnsi="Times New Roman" w:cs="Times New Roman"/>
          <w:sz w:val="28"/>
          <w:szCs w:val="28"/>
        </w:rPr>
        <w:t xml:space="preserve"> При этом общая сумма пенсии за выслугу лет не может превышать 75 процентов среднемесячного заработка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исходя из которого </w:t>
      </w:r>
      <w:r w:rsidR="00193382">
        <w:rPr>
          <w:rFonts w:ascii="Times New Roman" w:hAnsi="Times New Roman" w:cs="Times New Roman"/>
          <w:sz w:val="28"/>
          <w:szCs w:val="28"/>
        </w:rPr>
        <w:t xml:space="preserve"> </w:t>
      </w:r>
      <w:r>
        <w:rPr>
          <w:rFonts w:ascii="Times New Roman" w:hAnsi="Times New Roman" w:cs="Times New Roman"/>
          <w:sz w:val="28"/>
          <w:szCs w:val="28"/>
        </w:rPr>
        <w:t>исчисляется</w:t>
      </w:r>
      <w:proofErr w:type="gramEnd"/>
      <w:r>
        <w:rPr>
          <w:rFonts w:ascii="Times New Roman" w:hAnsi="Times New Roman" w:cs="Times New Roman"/>
          <w:sz w:val="28"/>
          <w:szCs w:val="28"/>
        </w:rPr>
        <w:t xml:space="preserve"> размер пенсии за выслугу лет.</w:t>
      </w:r>
    </w:p>
    <w:p w:rsidR="00AD409C" w:rsidRPr="000338A3" w:rsidRDefault="00AD409C" w:rsidP="00185788">
      <w:pPr>
        <w:pStyle w:val="ConsPlusTitle"/>
        <w:ind w:firstLine="709"/>
        <w:contextualSpacing/>
        <w:jc w:val="both"/>
        <w:outlineLvl w:val="1"/>
        <w:rPr>
          <w:rFonts w:ascii="Times New Roman" w:hAnsi="Times New Roman" w:cs="Times New Roman"/>
          <w:sz w:val="28"/>
          <w:szCs w:val="28"/>
        </w:rPr>
      </w:pPr>
      <w:r w:rsidRPr="000338A3">
        <w:rPr>
          <w:rFonts w:ascii="Times New Roman" w:hAnsi="Times New Roman" w:cs="Times New Roman"/>
          <w:sz w:val="28"/>
          <w:szCs w:val="28"/>
        </w:rPr>
        <w:t>4. Состав денежного содержания, учитываемого для определения</w:t>
      </w:r>
      <w:r>
        <w:rPr>
          <w:rFonts w:ascii="Times New Roman" w:hAnsi="Times New Roman" w:cs="Times New Roman"/>
          <w:sz w:val="28"/>
          <w:szCs w:val="28"/>
        </w:rPr>
        <w:t xml:space="preserve"> </w:t>
      </w:r>
      <w:r w:rsidRPr="000338A3">
        <w:rPr>
          <w:rFonts w:ascii="Times New Roman" w:hAnsi="Times New Roman" w:cs="Times New Roman"/>
          <w:sz w:val="28"/>
          <w:szCs w:val="28"/>
        </w:rPr>
        <w:t>среднемесячного заработка при назначении и перерасчете</w:t>
      </w:r>
      <w:r>
        <w:rPr>
          <w:rFonts w:ascii="Times New Roman" w:hAnsi="Times New Roman" w:cs="Times New Roman"/>
          <w:sz w:val="28"/>
          <w:szCs w:val="28"/>
        </w:rPr>
        <w:t xml:space="preserve"> </w:t>
      </w:r>
      <w:r w:rsidRPr="000338A3">
        <w:rPr>
          <w:rFonts w:ascii="Times New Roman" w:hAnsi="Times New Roman" w:cs="Times New Roman"/>
          <w:sz w:val="28"/>
          <w:szCs w:val="28"/>
        </w:rPr>
        <w:t>пенсии за выслугу лет муниципальным служащим</w:t>
      </w:r>
    </w:p>
    <w:p w:rsidR="00AD409C" w:rsidRPr="000338A3" w:rsidRDefault="00AD409C" w:rsidP="00185788">
      <w:pPr>
        <w:pStyle w:val="ConsPlusNormal"/>
        <w:ind w:firstLine="709"/>
        <w:contextualSpacing/>
        <w:jc w:val="both"/>
        <w:rPr>
          <w:rFonts w:ascii="Times New Roman" w:hAnsi="Times New Roman" w:cs="Times New Roman"/>
          <w:sz w:val="28"/>
          <w:szCs w:val="28"/>
        </w:rPr>
      </w:pPr>
      <w:bookmarkStart w:id="1" w:name="P143"/>
      <w:bookmarkEnd w:id="1"/>
      <w:r w:rsidRPr="000338A3">
        <w:rPr>
          <w:rFonts w:ascii="Times New Roman" w:hAnsi="Times New Roman" w:cs="Times New Roman"/>
          <w:sz w:val="28"/>
          <w:szCs w:val="28"/>
        </w:rPr>
        <w:t>4.1. В состав денежного содержания, учитываемого для определения среднемесячного заработка при назначении</w:t>
      </w:r>
      <w:r>
        <w:rPr>
          <w:rFonts w:ascii="Times New Roman" w:hAnsi="Times New Roman" w:cs="Times New Roman"/>
          <w:sz w:val="28"/>
          <w:szCs w:val="28"/>
        </w:rPr>
        <w:t xml:space="preserve">, индексации и изменении размера пенсии </w:t>
      </w:r>
      <w:r w:rsidRPr="000338A3">
        <w:rPr>
          <w:rFonts w:ascii="Times New Roman" w:hAnsi="Times New Roman" w:cs="Times New Roman"/>
          <w:sz w:val="28"/>
          <w:szCs w:val="28"/>
        </w:rPr>
        <w:t>за выслугу лет муниципальным служащим, уволенным с должностей муниципальной службы до 1 апреля 2005 года, включаются:</w:t>
      </w:r>
    </w:p>
    <w:p w:rsidR="00AD409C"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1) месячный оклад муниципального служащего в соответствии с замещаемой им должностью;</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EA6DE6">
        <w:rPr>
          <w:rFonts w:ascii="Times New Roman" w:hAnsi="Times New Roman" w:cs="Times New Roman"/>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0338A3">
        <w:rPr>
          <w:rFonts w:ascii="Times New Roman" w:hAnsi="Times New Roman" w:cs="Times New Roman"/>
          <w:sz w:val="28"/>
          <w:szCs w:val="28"/>
        </w:rPr>
        <w:t>) ежемесячная надбавка к должностному окладу за выслугу лет;</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0338A3">
        <w:rPr>
          <w:rFonts w:ascii="Times New Roman" w:hAnsi="Times New Roman" w:cs="Times New Roman"/>
          <w:sz w:val="28"/>
          <w:szCs w:val="28"/>
        </w:rPr>
        <w:t>) ежемесячная надбавка к должностному окладу за особые условия муниципальной службы (сложность, напряженность и специальный режим работы);</w:t>
      </w:r>
    </w:p>
    <w:p w:rsidR="00AD409C"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0338A3">
        <w:rPr>
          <w:rFonts w:ascii="Times New Roman" w:hAnsi="Times New Roman" w:cs="Times New Roman"/>
          <w:sz w:val="28"/>
          <w:szCs w:val="28"/>
        </w:rPr>
        <w:t xml:space="preserve">) ежемесячная надбавка к должностному </w:t>
      </w:r>
      <w:r>
        <w:rPr>
          <w:rFonts w:ascii="Times New Roman" w:hAnsi="Times New Roman" w:cs="Times New Roman"/>
          <w:sz w:val="28"/>
          <w:szCs w:val="28"/>
        </w:rPr>
        <w:t xml:space="preserve">окладу </w:t>
      </w:r>
      <w:r w:rsidRPr="000338A3">
        <w:rPr>
          <w:rFonts w:ascii="Times New Roman" w:hAnsi="Times New Roman" w:cs="Times New Roman"/>
          <w:sz w:val="28"/>
          <w:szCs w:val="28"/>
        </w:rPr>
        <w:t>за работу со сведениями, составляющими государственную тайну;</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ежемесячное денежное поощрение;</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0338A3">
        <w:rPr>
          <w:rFonts w:ascii="Times New Roman" w:hAnsi="Times New Roman" w:cs="Times New Roman"/>
          <w:sz w:val="28"/>
          <w:szCs w:val="28"/>
        </w:rPr>
        <w:t>)</w:t>
      </w:r>
      <w:r>
        <w:rPr>
          <w:rFonts w:ascii="Times New Roman" w:hAnsi="Times New Roman" w:cs="Times New Roman"/>
          <w:sz w:val="28"/>
          <w:szCs w:val="28"/>
        </w:rPr>
        <w:t xml:space="preserve"> ежемесячная </w:t>
      </w:r>
      <w:r w:rsidRPr="000338A3">
        <w:rPr>
          <w:rFonts w:ascii="Times New Roman" w:hAnsi="Times New Roman" w:cs="Times New Roman"/>
          <w:sz w:val="28"/>
          <w:szCs w:val="28"/>
        </w:rPr>
        <w:t>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AD409C" w:rsidRPr="007E5FA4"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7E5FA4">
        <w:rPr>
          <w:rFonts w:ascii="Times New Roman" w:hAnsi="Times New Roman" w:cs="Times New Roman"/>
          <w:sz w:val="28"/>
          <w:szCs w:val="28"/>
        </w:rPr>
        <w:t xml:space="preserve">) </w:t>
      </w:r>
      <w:r w:rsidRPr="007E5FA4">
        <w:rPr>
          <w:rFonts w:ascii="Times New Roman" w:hAnsi="Times New Roman" w:cs="Times New Roman"/>
          <w:b/>
          <w:sz w:val="28"/>
          <w:szCs w:val="28"/>
        </w:rPr>
        <w:t>материальная помощь</w:t>
      </w:r>
      <w:r w:rsidR="007B5C19" w:rsidRPr="007E5FA4">
        <w:rPr>
          <w:rFonts w:ascii="Times New Roman" w:hAnsi="Times New Roman" w:cs="Times New Roman"/>
          <w:b/>
          <w:sz w:val="28"/>
          <w:szCs w:val="28"/>
        </w:rPr>
        <w:t xml:space="preserve"> в размере двух окладов денежного содержания в течени</w:t>
      </w:r>
      <w:proofErr w:type="gramStart"/>
      <w:r w:rsidR="007B5C19" w:rsidRPr="007E5FA4">
        <w:rPr>
          <w:rFonts w:ascii="Times New Roman" w:hAnsi="Times New Roman" w:cs="Times New Roman"/>
          <w:b/>
          <w:sz w:val="28"/>
          <w:szCs w:val="28"/>
        </w:rPr>
        <w:t>и</w:t>
      </w:r>
      <w:proofErr w:type="gramEnd"/>
      <w:r w:rsidR="007B5C19" w:rsidRPr="007E5FA4">
        <w:rPr>
          <w:rFonts w:ascii="Times New Roman" w:hAnsi="Times New Roman" w:cs="Times New Roman"/>
          <w:b/>
          <w:sz w:val="28"/>
          <w:szCs w:val="28"/>
        </w:rPr>
        <w:t xml:space="preserve"> календарного года</w:t>
      </w:r>
      <w:r w:rsidR="007B5C19" w:rsidRPr="007E5FA4">
        <w:rPr>
          <w:rFonts w:ascii="Times New Roman" w:hAnsi="Times New Roman" w:cs="Times New Roman"/>
          <w:sz w:val="28"/>
          <w:szCs w:val="28"/>
        </w:rPr>
        <w:t>;</w:t>
      </w:r>
    </w:p>
    <w:p w:rsidR="007B5C19" w:rsidRPr="007E5FA4" w:rsidRDefault="007B5C19" w:rsidP="00185788">
      <w:pPr>
        <w:pStyle w:val="ConsPlusNormal"/>
        <w:ind w:firstLine="709"/>
        <w:contextualSpacing/>
        <w:jc w:val="both"/>
        <w:rPr>
          <w:rFonts w:ascii="Times New Roman" w:hAnsi="Times New Roman" w:cs="Times New Roman"/>
          <w:b/>
          <w:sz w:val="28"/>
          <w:szCs w:val="28"/>
        </w:rPr>
      </w:pPr>
      <w:r w:rsidRPr="007E5FA4">
        <w:rPr>
          <w:rFonts w:ascii="Times New Roman" w:hAnsi="Times New Roman" w:cs="Times New Roman"/>
          <w:b/>
          <w:sz w:val="28"/>
          <w:szCs w:val="28"/>
        </w:rPr>
        <w:t>9) единовременная выплата в размере оклада денежного содержания к ежегодному оплачиваемому отпуску.</w:t>
      </w:r>
    </w:p>
    <w:p w:rsidR="00AD409C" w:rsidRPr="000338A3" w:rsidRDefault="00AD409C" w:rsidP="00185788">
      <w:pPr>
        <w:autoSpaceDE w:val="0"/>
        <w:autoSpaceDN w:val="0"/>
        <w:adjustRightInd w:val="0"/>
        <w:ind w:firstLine="709"/>
        <w:contextualSpacing/>
        <w:jc w:val="both"/>
        <w:rPr>
          <w:sz w:val="28"/>
          <w:szCs w:val="28"/>
        </w:rPr>
      </w:pPr>
      <w:proofErr w:type="gramStart"/>
      <w:r w:rsidRPr="000338A3">
        <w:rPr>
          <w:sz w:val="28"/>
          <w:szCs w:val="28"/>
        </w:rPr>
        <w:t xml:space="preserve">При отсутствии на дату назначения или перерасчета пенсии за выслугу лет в </w:t>
      </w:r>
      <w:r>
        <w:rPr>
          <w:sz w:val="28"/>
          <w:szCs w:val="28"/>
        </w:rPr>
        <w:t xml:space="preserve">Реестре должностей муниципальной службы в Новгородской области, утвержденном областным законом от 25 декабря 2007 года № 240-ОЗ </w:t>
      </w:r>
      <w:r w:rsidRPr="000338A3">
        <w:rPr>
          <w:sz w:val="28"/>
          <w:szCs w:val="28"/>
        </w:rPr>
        <w:t>"</w:t>
      </w:r>
      <w:r>
        <w:rPr>
          <w:sz w:val="28"/>
          <w:szCs w:val="28"/>
        </w:rPr>
        <w:t>О некоторых вопросах правового регулирования муниципальной службы в Новгородской области</w:t>
      </w:r>
      <w:r w:rsidRPr="000338A3">
        <w:rPr>
          <w:sz w:val="28"/>
          <w:szCs w:val="28"/>
        </w:rPr>
        <w:t>"</w:t>
      </w:r>
      <w:r>
        <w:rPr>
          <w:sz w:val="28"/>
          <w:szCs w:val="28"/>
        </w:rPr>
        <w:t xml:space="preserve"> </w:t>
      </w:r>
      <w:r w:rsidRPr="000338A3">
        <w:rPr>
          <w:sz w:val="28"/>
          <w:szCs w:val="28"/>
        </w:rPr>
        <w:t xml:space="preserve">(далее - Реестр) ранее замещаемой должности расчет денежного содержания производится исходя из размера ежемесячного денежного поощрения по должности </w:t>
      </w:r>
      <w:r>
        <w:rPr>
          <w:sz w:val="28"/>
          <w:szCs w:val="28"/>
        </w:rPr>
        <w:t>муниципальной</w:t>
      </w:r>
      <w:r w:rsidRPr="000338A3">
        <w:rPr>
          <w:sz w:val="28"/>
          <w:szCs w:val="28"/>
        </w:rPr>
        <w:t xml:space="preserve"> службы, находящейся в </w:t>
      </w:r>
      <w:r w:rsidRPr="000338A3">
        <w:rPr>
          <w:sz w:val="28"/>
          <w:szCs w:val="28"/>
        </w:rPr>
        <w:lastRenderedPageBreak/>
        <w:t>последней</w:t>
      </w:r>
      <w:proofErr w:type="gramEnd"/>
      <w:r w:rsidRPr="000338A3">
        <w:rPr>
          <w:sz w:val="28"/>
          <w:szCs w:val="28"/>
        </w:rPr>
        <w:t xml:space="preserve"> позиции соответствующей группы и категории должностей Реестра.</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1) должностной (месячный) оклад муниципального служащего в соответствии с замещаемой им должностью муниципальной службы;</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2) ежемесячная </w:t>
      </w:r>
      <w:r>
        <w:rPr>
          <w:rFonts w:ascii="Times New Roman" w:hAnsi="Times New Roman" w:cs="Times New Roman"/>
          <w:sz w:val="28"/>
          <w:szCs w:val="28"/>
        </w:rPr>
        <w:t>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3) ежемесячная надбавка к должностному окладу за выслугу лет на муниципальной службе;</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4) ежемесячная надбавка к должностному окладу за особые условия муниципальной службы;</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5) ежемесячная надбавка к должностному окладу за работу со сведениями, составляющими государственную тайну;</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6) ежемесячное денежное поощрение;</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7) премия по результатам работы (за выполнение особо важных и сложных заданий), кроме премий, носящих единовременный характер - в размере не более </w:t>
      </w:r>
      <w:r>
        <w:rPr>
          <w:rFonts w:ascii="Times New Roman" w:hAnsi="Times New Roman" w:cs="Times New Roman"/>
          <w:sz w:val="28"/>
          <w:szCs w:val="28"/>
        </w:rPr>
        <w:t>16,6</w:t>
      </w:r>
      <w:r w:rsidRPr="000338A3">
        <w:rPr>
          <w:rFonts w:ascii="Times New Roman" w:hAnsi="Times New Roman" w:cs="Times New Roman"/>
          <w:sz w:val="28"/>
          <w:szCs w:val="28"/>
        </w:rPr>
        <w:t xml:space="preserve"> процентов оклада</w:t>
      </w:r>
      <w:r>
        <w:rPr>
          <w:rFonts w:ascii="Times New Roman" w:hAnsi="Times New Roman" w:cs="Times New Roman"/>
          <w:sz w:val="28"/>
          <w:szCs w:val="28"/>
        </w:rPr>
        <w:t xml:space="preserve"> денежного содержания в месяц (50 процентов оклада денежного содержания в квартал)</w:t>
      </w:r>
      <w:r w:rsidRPr="000338A3">
        <w:rPr>
          <w:rFonts w:ascii="Times New Roman" w:hAnsi="Times New Roman" w:cs="Times New Roman"/>
          <w:sz w:val="28"/>
          <w:szCs w:val="28"/>
        </w:rPr>
        <w:t>;</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8) единовременная выплата</w:t>
      </w:r>
      <w:r w:rsidR="00F2496A">
        <w:rPr>
          <w:rFonts w:ascii="Times New Roman" w:hAnsi="Times New Roman" w:cs="Times New Roman"/>
          <w:sz w:val="28"/>
          <w:szCs w:val="28"/>
        </w:rPr>
        <w:t xml:space="preserve"> в размере одного оклада денежного содержания</w:t>
      </w:r>
      <w:r w:rsidRPr="000338A3">
        <w:rPr>
          <w:rFonts w:ascii="Times New Roman" w:hAnsi="Times New Roman" w:cs="Times New Roman"/>
          <w:sz w:val="28"/>
          <w:szCs w:val="28"/>
        </w:rPr>
        <w:t xml:space="preserve"> при предоставлении ежегодного оплачиваемого отпуска;</w:t>
      </w:r>
    </w:p>
    <w:p w:rsidR="00AD409C" w:rsidRPr="007E5FA4" w:rsidRDefault="00AD409C" w:rsidP="00185788">
      <w:pPr>
        <w:pStyle w:val="ConsPlusNormal"/>
        <w:ind w:firstLine="709"/>
        <w:contextualSpacing/>
        <w:jc w:val="both"/>
        <w:rPr>
          <w:rFonts w:ascii="Times New Roman" w:hAnsi="Times New Roman" w:cs="Times New Roman"/>
          <w:b/>
          <w:sz w:val="28"/>
          <w:szCs w:val="28"/>
        </w:rPr>
      </w:pPr>
      <w:r w:rsidRPr="007E5FA4">
        <w:rPr>
          <w:rFonts w:ascii="Times New Roman" w:hAnsi="Times New Roman" w:cs="Times New Roman"/>
          <w:b/>
          <w:sz w:val="28"/>
          <w:szCs w:val="28"/>
        </w:rPr>
        <w:t>9) материальная помощь</w:t>
      </w:r>
      <w:r w:rsidR="007B5C19" w:rsidRPr="007E5FA4">
        <w:rPr>
          <w:rFonts w:ascii="Times New Roman" w:hAnsi="Times New Roman" w:cs="Times New Roman"/>
          <w:b/>
          <w:sz w:val="28"/>
          <w:szCs w:val="28"/>
        </w:rPr>
        <w:t xml:space="preserve"> в размере двух окладов денежного содержания в течени</w:t>
      </w:r>
      <w:proofErr w:type="gramStart"/>
      <w:r w:rsidR="007B5C19" w:rsidRPr="007E5FA4">
        <w:rPr>
          <w:rFonts w:ascii="Times New Roman" w:hAnsi="Times New Roman" w:cs="Times New Roman"/>
          <w:b/>
          <w:sz w:val="28"/>
          <w:szCs w:val="28"/>
        </w:rPr>
        <w:t>и</w:t>
      </w:r>
      <w:proofErr w:type="gramEnd"/>
      <w:r w:rsidR="007B5C19" w:rsidRPr="007E5FA4">
        <w:rPr>
          <w:rFonts w:ascii="Times New Roman" w:hAnsi="Times New Roman" w:cs="Times New Roman"/>
          <w:b/>
          <w:sz w:val="28"/>
          <w:szCs w:val="28"/>
        </w:rPr>
        <w:t xml:space="preserve"> календарного года</w:t>
      </w:r>
      <w:r w:rsidRPr="007E5FA4">
        <w:rPr>
          <w:rFonts w:ascii="Times New Roman" w:hAnsi="Times New Roman" w:cs="Times New Roman"/>
          <w:b/>
          <w:sz w:val="28"/>
          <w:szCs w:val="28"/>
        </w:rPr>
        <w:t>.</w:t>
      </w:r>
    </w:p>
    <w:p w:rsidR="00AD409C" w:rsidRDefault="00AD409C" w:rsidP="00185788">
      <w:pPr>
        <w:autoSpaceDE w:val="0"/>
        <w:autoSpaceDN w:val="0"/>
        <w:adjustRightInd w:val="0"/>
        <w:ind w:firstLine="709"/>
        <w:contextualSpacing/>
        <w:jc w:val="both"/>
        <w:outlineLvl w:val="0"/>
        <w:rPr>
          <w:b/>
          <w:bCs/>
          <w:sz w:val="28"/>
          <w:szCs w:val="28"/>
        </w:rPr>
      </w:pPr>
      <w:r>
        <w:rPr>
          <w:b/>
          <w:bCs/>
          <w:sz w:val="28"/>
          <w:szCs w:val="28"/>
        </w:rPr>
        <w:t>5. Среднемесячный заработок для исчисления размера пенсии за выслугу лет муниципального служащего</w:t>
      </w:r>
      <w:r w:rsidR="00F2496A">
        <w:rPr>
          <w:b/>
          <w:bCs/>
          <w:sz w:val="28"/>
          <w:szCs w:val="28"/>
        </w:rPr>
        <w:t>:</w:t>
      </w:r>
    </w:p>
    <w:p w:rsidR="00AD409C" w:rsidRDefault="00AD409C" w:rsidP="00185788">
      <w:pPr>
        <w:autoSpaceDE w:val="0"/>
        <w:autoSpaceDN w:val="0"/>
        <w:adjustRightInd w:val="0"/>
        <w:ind w:firstLine="709"/>
        <w:contextualSpacing/>
        <w:jc w:val="both"/>
        <w:rPr>
          <w:sz w:val="28"/>
          <w:szCs w:val="28"/>
        </w:rPr>
      </w:pPr>
      <w:r>
        <w:rPr>
          <w:sz w:val="28"/>
          <w:szCs w:val="28"/>
        </w:rPr>
        <w:t xml:space="preserve">5.1. </w:t>
      </w:r>
      <w:proofErr w:type="gramStart"/>
      <w:r>
        <w:rPr>
          <w:sz w:val="28"/>
          <w:szCs w:val="28"/>
        </w:rPr>
        <w:t>Размер пенсии за выслугу лет исчисляется исходя из среднемесячного заработка</w:t>
      </w:r>
      <w:r w:rsidR="00D35A28">
        <w:rPr>
          <w:sz w:val="28"/>
          <w:szCs w:val="28"/>
        </w:rPr>
        <w:t xml:space="preserve"> </w:t>
      </w:r>
      <w:r>
        <w:rPr>
          <w:sz w:val="28"/>
          <w:szCs w:val="28"/>
        </w:rPr>
        <w:t xml:space="preserve">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w:t>
      </w:r>
      <w:r w:rsidRPr="00927EF4">
        <w:rPr>
          <w:sz w:val="28"/>
          <w:szCs w:val="28"/>
        </w:rPr>
        <w:t xml:space="preserve">предусмотренного </w:t>
      </w:r>
      <w:hyperlink w:anchor="Par3" w:history="1">
        <w:r w:rsidRPr="00927EF4">
          <w:rPr>
            <w:sz w:val="28"/>
            <w:szCs w:val="28"/>
          </w:rPr>
          <w:t>абзацем</w:t>
        </w:r>
        <w:proofErr w:type="gramEnd"/>
        <w:r w:rsidRPr="00927EF4">
          <w:rPr>
            <w:sz w:val="28"/>
            <w:szCs w:val="28"/>
          </w:rPr>
          <w:t xml:space="preserve"> вторым</w:t>
        </w:r>
      </w:hyperlink>
      <w:r>
        <w:rPr>
          <w:sz w:val="28"/>
          <w:szCs w:val="28"/>
        </w:rPr>
        <w:t xml:space="preserve"> настоящего пункта. Из расчета размера среднемесячного заработка, </w:t>
      </w:r>
      <w:proofErr w:type="gramStart"/>
      <w:r>
        <w:rPr>
          <w:sz w:val="28"/>
          <w:szCs w:val="28"/>
        </w:rPr>
        <w:t xml:space="preserve">исходя из которого </w:t>
      </w:r>
      <w:r w:rsidR="00D35A28">
        <w:rPr>
          <w:sz w:val="28"/>
          <w:szCs w:val="28"/>
        </w:rPr>
        <w:t xml:space="preserve"> </w:t>
      </w:r>
      <w:r>
        <w:rPr>
          <w:sz w:val="28"/>
          <w:szCs w:val="28"/>
        </w:rPr>
        <w:t>исчисляется</w:t>
      </w:r>
      <w:proofErr w:type="gramEnd"/>
      <w:r w:rsidR="00D35A28">
        <w:rPr>
          <w:sz w:val="28"/>
          <w:szCs w:val="28"/>
        </w:rPr>
        <w:t xml:space="preserve"> </w:t>
      </w:r>
      <w:r>
        <w:rPr>
          <w:sz w:val="28"/>
          <w:szCs w:val="28"/>
        </w:rPr>
        <w:t xml:space="preserve">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AD409C" w:rsidRDefault="00AD409C" w:rsidP="00185788">
      <w:pPr>
        <w:autoSpaceDE w:val="0"/>
        <w:autoSpaceDN w:val="0"/>
        <w:adjustRightInd w:val="0"/>
        <w:ind w:firstLine="709"/>
        <w:contextualSpacing/>
        <w:jc w:val="both"/>
        <w:rPr>
          <w:sz w:val="28"/>
          <w:szCs w:val="28"/>
        </w:rPr>
      </w:pPr>
      <w:bookmarkStart w:id="2" w:name="Par3"/>
      <w:bookmarkEnd w:id="2"/>
      <w:proofErr w:type="gramStart"/>
      <w:r>
        <w:rPr>
          <w:sz w:val="28"/>
          <w:szCs w:val="28"/>
        </w:rPr>
        <w:lastRenderedPageBreak/>
        <w:t>В случае если</w:t>
      </w:r>
      <w:r w:rsidR="00D35A28">
        <w:rPr>
          <w:sz w:val="28"/>
          <w:szCs w:val="28"/>
        </w:rPr>
        <w:t xml:space="preserve"> </w:t>
      </w:r>
      <w:r>
        <w:rPr>
          <w:sz w:val="28"/>
          <w:szCs w:val="28"/>
        </w:rPr>
        <w:t xml:space="preserve"> муниципальный служащий отсутствовал на работе и ему не начислялось и не выплачивалось денежное содержание в связи с отсутствием</w:t>
      </w:r>
      <w:r w:rsidR="00D35A28">
        <w:rPr>
          <w:sz w:val="28"/>
          <w:szCs w:val="28"/>
        </w:rPr>
        <w:t xml:space="preserve"> </w:t>
      </w:r>
      <w:r>
        <w:rPr>
          <w:sz w:val="28"/>
          <w:szCs w:val="28"/>
        </w:rPr>
        <w:t xml:space="preserve"> по</w:t>
      </w:r>
      <w:r w:rsidR="00D35A28">
        <w:rPr>
          <w:sz w:val="28"/>
          <w:szCs w:val="28"/>
        </w:rPr>
        <w:t xml:space="preserve"> </w:t>
      </w:r>
      <w:r>
        <w:rPr>
          <w:sz w:val="28"/>
          <w:szCs w:val="28"/>
        </w:rPr>
        <w:t xml:space="preserve"> причине </w:t>
      </w:r>
      <w:r w:rsidR="00D35A28">
        <w:rPr>
          <w:sz w:val="28"/>
          <w:szCs w:val="28"/>
        </w:rPr>
        <w:t xml:space="preserve"> </w:t>
      </w:r>
      <w:r>
        <w:rPr>
          <w:sz w:val="28"/>
          <w:szCs w:val="28"/>
        </w:rPr>
        <w:t>временной</w:t>
      </w:r>
      <w:r w:rsidR="00D35A28">
        <w:rPr>
          <w:sz w:val="28"/>
          <w:szCs w:val="28"/>
        </w:rPr>
        <w:t xml:space="preserve"> </w:t>
      </w:r>
      <w:r>
        <w:rPr>
          <w:sz w:val="28"/>
          <w:szCs w:val="28"/>
        </w:rPr>
        <w:t xml:space="preserve"> нетрудоспособности или нахождением в отпуске без сохранения денежного содержания </w:t>
      </w:r>
      <w:r w:rsidR="00D35A28">
        <w:rPr>
          <w:sz w:val="28"/>
          <w:szCs w:val="28"/>
        </w:rPr>
        <w:t xml:space="preserve"> </w:t>
      </w:r>
      <w:r>
        <w:rPr>
          <w:sz w:val="28"/>
          <w:szCs w:val="28"/>
        </w:rPr>
        <w:t xml:space="preserve">или по иным уважительным причинам, но за которым в соответствии с законодательством Российской Федерации сохранялось </w:t>
      </w:r>
      <w:r w:rsidR="00D35A28">
        <w:rPr>
          <w:sz w:val="28"/>
          <w:szCs w:val="28"/>
        </w:rPr>
        <w:t xml:space="preserve"> </w:t>
      </w:r>
      <w:r>
        <w:rPr>
          <w:sz w:val="28"/>
          <w:szCs w:val="28"/>
        </w:rPr>
        <w:t>место работы (должность), и у него отсутствуют иные периоды для расчета размера</w:t>
      </w:r>
      <w:proofErr w:type="gramEnd"/>
      <w:r>
        <w:rPr>
          <w:sz w:val="28"/>
          <w:szCs w:val="28"/>
        </w:rPr>
        <w:t xml:space="preserve">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w:t>
      </w:r>
      <w:proofErr w:type="gramStart"/>
      <w:r>
        <w:rPr>
          <w:sz w:val="28"/>
          <w:szCs w:val="28"/>
        </w:rPr>
        <w:t>отработанные полные месяцы</w:t>
      </w:r>
      <w:proofErr w:type="gramEnd"/>
      <w:r>
        <w:rPr>
          <w:sz w:val="28"/>
          <w:szCs w:val="28"/>
        </w:rPr>
        <w:t xml:space="preserve"> на муниципальной службе, в которых муниципальному служащему выплачивалось денежное содержание, но не более чем 12 месяцев.</w:t>
      </w:r>
    </w:p>
    <w:p w:rsidR="00AD409C" w:rsidRDefault="00AD409C" w:rsidP="00185788">
      <w:pPr>
        <w:autoSpaceDE w:val="0"/>
        <w:autoSpaceDN w:val="0"/>
        <w:adjustRightInd w:val="0"/>
        <w:ind w:firstLine="709"/>
        <w:contextualSpacing/>
        <w:jc w:val="both"/>
        <w:rPr>
          <w:sz w:val="28"/>
          <w:szCs w:val="28"/>
        </w:rPr>
      </w:pPr>
      <w:proofErr w:type="gramStart"/>
      <w:r>
        <w:rPr>
          <w:sz w:val="28"/>
          <w:szCs w:val="28"/>
        </w:rPr>
        <w:t>В случае если муниципальный служащий</w:t>
      </w:r>
      <w:r w:rsidR="00D35A28">
        <w:rPr>
          <w:sz w:val="28"/>
          <w:szCs w:val="28"/>
        </w:rPr>
        <w:t xml:space="preserve"> </w:t>
      </w:r>
      <w:r>
        <w:rPr>
          <w:sz w:val="28"/>
          <w:szCs w:val="28"/>
        </w:rPr>
        <w:t xml:space="preserve"> был уволен с муниципальной службы и принят на муниципальную службу в органы местного</w:t>
      </w:r>
      <w:r w:rsidR="00D35A28">
        <w:rPr>
          <w:sz w:val="28"/>
          <w:szCs w:val="28"/>
        </w:rPr>
        <w:t xml:space="preserve"> </w:t>
      </w:r>
      <w:r>
        <w:rPr>
          <w:sz w:val="28"/>
          <w:szCs w:val="28"/>
        </w:rPr>
        <w:t xml:space="preserve">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w:t>
      </w:r>
      <w:r w:rsidR="00D35A28">
        <w:rPr>
          <w:sz w:val="28"/>
          <w:szCs w:val="28"/>
        </w:rPr>
        <w:t xml:space="preserve"> </w:t>
      </w:r>
      <w:r>
        <w:rPr>
          <w:sz w:val="28"/>
          <w:szCs w:val="28"/>
        </w:rPr>
        <w:t>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w:t>
      </w:r>
      <w:proofErr w:type="gramEnd"/>
      <w:r>
        <w:rPr>
          <w:sz w:val="28"/>
          <w:szCs w:val="28"/>
        </w:rPr>
        <w:t xml:space="preserve"> достижения возраста, дающего право на страховую пенсию.</w:t>
      </w:r>
    </w:p>
    <w:p w:rsidR="00AD409C" w:rsidRDefault="00AD409C" w:rsidP="00185788">
      <w:pPr>
        <w:autoSpaceDE w:val="0"/>
        <w:autoSpaceDN w:val="0"/>
        <w:adjustRightInd w:val="0"/>
        <w:ind w:firstLine="709"/>
        <w:contextualSpacing/>
        <w:jc w:val="both"/>
        <w:rPr>
          <w:sz w:val="28"/>
          <w:szCs w:val="28"/>
        </w:rPr>
      </w:pPr>
      <w:r>
        <w:rPr>
          <w:sz w:val="28"/>
          <w:szCs w:val="28"/>
        </w:rPr>
        <w:t xml:space="preserve">5.2. Размер среднемесячного заработка муниципального служащего, </w:t>
      </w:r>
      <w:proofErr w:type="gramStart"/>
      <w:r>
        <w:rPr>
          <w:sz w:val="28"/>
          <w:szCs w:val="28"/>
        </w:rPr>
        <w:t>исходя из которого исчисляется</w:t>
      </w:r>
      <w:proofErr w:type="gramEnd"/>
      <w:r>
        <w:rPr>
          <w:sz w:val="28"/>
          <w:szCs w:val="28"/>
        </w:rPr>
        <w:t xml:space="preserve"> пенсия за выслугу лет, составляет 30 процентов его денежного содержания, определенного в соответствии с разделом 4 настоящего Положения.</w:t>
      </w:r>
    </w:p>
    <w:p w:rsidR="00AD409C" w:rsidRDefault="00AD409C" w:rsidP="00185788">
      <w:pPr>
        <w:autoSpaceDE w:val="0"/>
        <w:autoSpaceDN w:val="0"/>
        <w:adjustRightInd w:val="0"/>
        <w:ind w:firstLine="709"/>
        <w:contextualSpacing/>
        <w:jc w:val="both"/>
        <w:rPr>
          <w:sz w:val="28"/>
          <w:szCs w:val="28"/>
        </w:rPr>
      </w:pPr>
      <w:r>
        <w:rPr>
          <w:sz w:val="28"/>
          <w:szCs w:val="28"/>
        </w:rPr>
        <w:t xml:space="preserve">5.3. </w:t>
      </w:r>
      <w:proofErr w:type="gramStart"/>
      <w:r>
        <w:rPr>
          <w:sz w:val="28"/>
          <w:szCs w:val="28"/>
        </w:rPr>
        <w:t xml:space="preserve">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w:t>
      </w:r>
      <w:r w:rsidR="00D35A28">
        <w:rPr>
          <w:sz w:val="28"/>
          <w:szCs w:val="28"/>
        </w:rPr>
        <w:t xml:space="preserve"> </w:t>
      </w:r>
      <w:r>
        <w:rPr>
          <w:sz w:val="28"/>
          <w:szCs w:val="28"/>
        </w:rPr>
        <w:t>индексируется за весь период с даты освобождения его от</w:t>
      </w:r>
      <w:proofErr w:type="gramEnd"/>
      <w:r>
        <w:rPr>
          <w:sz w:val="28"/>
          <w:szCs w:val="28"/>
        </w:rPr>
        <w:t xml:space="preserve"> замещаемой должности муниципальной службы и увольнения </w:t>
      </w:r>
      <w:proofErr w:type="gramStart"/>
      <w:r>
        <w:rPr>
          <w:sz w:val="28"/>
          <w:szCs w:val="28"/>
        </w:rPr>
        <w:t>с муниципальной службы до даты назначения пенсии за выслугу лет в случае повышения денежного содержания муниципальным служащим в указанный период</w:t>
      </w:r>
      <w:proofErr w:type="gramEnd"/>
      <w:r>
        <w:rPr>
          <w:sz w:val="28"/>
          <w:szCs w:val="28"/>
        </w:rPr>
        <w:t xml:space="preserve"> по основаниям, предусмотренным подпунктом 7.1.1 пункта 7.1  раздела 7 настоящего Положения.</w:t>
      </w:r>
    </w:p>
    <w:p w:rsidR="00AD409C" w:rsidRPr="000338A3" w:rsidRDefault="00AD409C" w:rsidP="00185788">
      <w:pPr>
        <w:pStyle w:val="ConsPlusTitle"/>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6</w:t>
      </w:r>
      <w:r w:rsidRPr="000338A3">
        <w:rPr>
          <w:rFonts w:ascii="Times New Roman" w:hAnsi="Times New Roman" w:cs="Times New Roman"/>
          <w:sz w:val="28"/>
          <w:szCs w:val="28"/>
        </w:rPr>
        <w:t>. Стаж муниципальной службы для назначения пенсии</w:t>
      </w:r>
      <w:r>
        <w:rPr>
          <w:rFonts w:ascii="Times New Roman" w:hAnsi="Times New Roman" w:cs="Times New Roman"/>
          <w:sz w:val="28"/>
          <w:szCs w:val="28"/>
        </w:rPr>
        <w:t xml:space="preserve"> </w:t>
      </w:r>
      <w:r w:rsidRPr="000338A3">
        <w:rPr>
          <w:rFonts w:ascii="Times New Roman" w:hAnsi="Times New Roman" w:cs="Times New Roman"/>
          <w:sz w:val="28"/>
          <w:szCs w:val="28"/>
        </w:rPr>
        <w:t>за выслугу лет муниципальным служащим</w:t>
      </w:r>
    </w:p>
    <w:p w:rsidR="00AD409C" w:rsidRPr="000338A3" w:rsidRDefault="00AD409C" w:rsidP="00185788">
      <w:pPr>
        <w:pStyle w:val="ConsPlusNormal"/>
        <w:ind w:firstLine="709"/>
        <w:contextualSpacing/>
        <w:jc w:val="both"/>
        <w:rPr>
          <w:rFonts w:ascii="Times New Roman" w:hAnsi="Times New Roman" w:cs="Times New Roman"/>
          <w:sz w:val="28"/>
          <w:szCs w:val="28"/>
        </w:rPr>
      </w:pPr>
      <w:bookmarkStart w:id="3" w:name="P220"/>
      <w:bookmarkEnd w:id="3"/>
      <w:r>
        <w:rPr>
          <w:rFonts w:ascii="Times New Roman" w:hAnsi="Times New Roman" w:cs="Times New Roman"/>
          <w:sz w:val="28"/>
          <w:szCs w:val="28"/>
        </w:rPr>
        <w:t>6</w:t>
      </w:r>
      <w:r w:rsidRPr="000338A3">
        <w:rPr>
          <w:rFonts w:ascii="Times New Roman" w:hAnsi="Times New Roman" w:cs="Times New Roman"/>
          <w:sz w:val="28"/>
          <w:szCs w:val="28"/>
        </w:rPr>
        <w:t xml:space="preserve">.1. </w:t>
      </w:r>
      <w:proofErr w:type="gramStart"/>
      <w:r w:rsidRPr="000338A3">
        <w:rPr>
          <w:rFonts w:ascii="Times New Roman" w:hAnsi="Times New Roman" w:cs="Times New Roman"/>
          <w:sz w:val="28"/>
          <w:szCs w:val="28"/>
        </w:rPr>
        <w:t xml:space="preserve">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2">
        <w:r w:rsidRPr="000338A3">
          <w:rPr>
            <w:rFonts w:ascii="Times New Roman" w:hAnsi="Times New Roman" w:cs="Times New Roman"/>
            <w:sz w:val="28"/>
            <w:szCs w:val="28"/>
          </w:rPr>
          <w:t>части 1 статьи 25</w:t>
        </w:r>
      </w:hyperlink>
      <w:r w:rsidRPr="000338A3">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2 марта 2</w:t>
      </w:r>
      <w:r w:rsidRPr="000338A3">
        <w:rPr>
          <w:rFonts w:ascii="Times New Roman" w:hAnsi="Times New Roman" w:cs="Times New Roman"/>
          <w:sz w:val="28"/>
          <w:szCs w:val="28"/>
        </w:rPr>
        <w:t xml:space="preserve">007 </w:t>
      </w:r>
      <w:r>
        <w:rPr>
          <w:rFonts w:ascii="Times New Roman" w:hAnsi="Times New Roman" w:cs="Times New Roman"/>
          <w:sz w:val="28"/>
          <w:szCs w:val="28"/>
        </w:rPr>
        <w:t xml:space="preserve">года </w:t>
      </w:r>
      <w:r w:rsidRPr="000338A3">
        <w:rPr>
          <w:rFonts w:ascii="Times New Roman" w:hAnsi="Times New Roman" w:cs="Times New Roman"/>
          <w:sz w:val="28"/>
          <w:szCs w:val="28"/>
        </w:rPr>
        <w:t xml:space="preserve">N 25-ФЗ "О муниципальной службе в Российской Федерации", иные периоды в соответствии с областным </w:t>
      </w:r>
      <w:hyperlink r:id="rId13">
        <w:r w:rsidRPr="000338A3">
          <w:rPr>
            <w:rFonts w:ascii="Times New Roman" w:hAnsi="Times New Roman" w:cs="Times New Roman"/>
            <w:sz w:val="28"/>
            <w:szCs w:val="28"/>
          </w:rPr>
          <w:t>законом</w:t>
        </w:r>
      </w:hyperlink>
      <w:r w:rsidRPr="000338A3">
        <w:rPr>
          <w:rFonts w:ascii="Times New Roman" w:hAnsi="Times New Roman" w:cs="Times New Roman"/>
          <w:sz w:val="28"/>
          <w:szCs w:val="28"/>
        </w:rPr>
        <w:t xml:space="preserve"> Новгородской области от 30</w:t>
      </w:r>
      <w:r>
        <w:rPr>
          <w:rFonts w:ascii="Times New Roman" w:hAnsi="Times New Roman" w:cs="Times New Roman"/>
          <w:sz w:val="28"/>
          <w:szCs w:val="28"/>
        </w:rPr>
        <w:t xml:space="preserve"> июня </w:t>
      </w:r>
      <w:r w:rsidRPr="000338A3">
        <w:rPr>
          <w:rFonts w:ascii="Times New Roman" w:hAnsi="Times New Roman" w:cs="Times New Roman"/>
          <w:sz w:val="28"/>
          <w:szCs w:val="28"/>
        </w:rPr>
        <w:t xml:space="preserve">2016 </w:t>
      </w:r>
      <w:r>
        <w:rPr>
          <w:rFonts w:ascii="Times New Roman" w:hAnsi="Times New Roman" w:cs="Times New Roman"/>
          <w:sz w:val="28"/>
          <w:szCs w:val="28"/>
        </w:rPr>
        <w:t xml:space="preserve">года </w:t>
      </w:r>
      <w:r w:rsidRPr="000338A3">
        <w:rPr>
          <w:rFonts w:ascii="Times New Roman" w:hAnsi="Times New Roman" w:cs="Times New Roman"/>
          <w:sz w:val="28"/>
          <w:szCs w:val="28"/>
        </w:rPr>
        <w:t xml:space="preserve">N 1005-ОЗ "О стаже </w:t>
      </w:r>
      <w:r w:rsidRPr="000338A3">
        <w:rPr>
          <w:rFonts w:ascii="Times New Roman" w:hAnsi="Times New Roman" w:cs="Times New Roman"/>
          <w:sz w:val="28"/>
          <w:szCs w:val="28"/>
        </w:rPr>
        <w:lastRenderedPageBreak/>
        <w:t>муниципальной службы муниципальных служащих</w:t>
      </w:r>
      <w:proofErr w:type="gramEnd"/>
      <w:r w:rsidRPr="000338A3">
        <w:rPr>
          <w:rFonts w:ascii="Times New Roman" w:hAnsi="Times New Roman" w:cs="Times New Roman"/>
          <w:sz w:val="28"/>
          <w:szCs w:val="28"/>
        </w:rPr>
        <w:t xml:space="preserve"> в Новгородской области".</w:t>
      </w:r>
    </w:p>
    <w:p w:rsidR="00AD409C"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0338A3">
        <w:rPr>
          <w:rFonts w:ascii="Times New Roman" w:hAnsi="Times New Roman" w:cs="Times New Roman"/>
          <w:sz w:val="28"/>
          <w:szCs w:val="28"/>
        </w:rPr>
        <w:t xml:space="preserve">.2. При исчислении стажа муниципальной службы, дающего право на пенсию за выслугу лет, периоды службы (работы), установленные </w:t>
      </w:r>
      <w:hyperlink w:anchor="P220">
        <w:r w:rsidRPr="000338A3">
          <w:rPr>
            <w:rFonts w:ascii="Times New Roman" w:hAnsi="Times New Roman" w:cs="Times New Roman"/>
            <w:sz w:val="28"/>
            <w:szCs w:val="28"/>
          </w:rPr>
          <w:t xml:space="preserve">пунктом </w:t>
        </w:r>
        <w:r>
          <w:rPr>
            <w:rFonts w:ascii="Times New Roman" w:hAnsi="Times New Roman" w:cs="Times New Roman"/>
            <w:sz w:val="28"/>
            <w:szCs w:val="28"/>
          </w:rPr>
          <w:t>6</w:t>
        </w:r>
        <w:r w:rsidRPr="000338A3">
          <w:rPr>
            <w:rFonts w:ascii="Times New Roman" w:hAnsi="Times New Roman" w:cs="Times New Roman"/>
            <w:sz w:val="28"/>
            <w:szCs w:val="28"/>
          </w:rPr>
          <w:t>.1</w:t>
        </w:r>
      </w:hyperlink>
      <w:r>
        <w:rPr>
          <w:rFonts w:ascii="Times New Roman" w:hAnsi="Times New Roman" w:cs="Times New Roman"/>
          <w:sz w:val="28"/>
          <w:szCs w:val="28"/>
        </w:rPr>
        <w:t xml:space="preserve"> раздела 6 </w:t>
      </w:r>
      <w:r w:rsidRPr="000338A3">
        <w:rPr>
          <w:rFonts w:ascii="Times New Roman" w:hAnsi="Times New Roman" w:cs="Times New Roman"/>
          <w:sz w:val="28"/>
          <w:szCs w:val="28"/>
        </w:rPr>
        <w:t>настоящего Положения, суммируются.</w:t>
      </w:r>
      <w:r>
        <w:rPr>
          <w:rFonts w:ascii="Times New Roman" w:hAnsi="Times New Roman" w:cs="Times New Roman"/>
          <w:sz w:val="28"/>
          <w:szCs w:val="28"/>
        </w:rPr>
        <w:t xml:space="preserve"> При этом общий стаж муниципальной службы, дающий право на пенсию за выслугу лет, исчисляется годами.</w:t>
      </w:r>
    </w:p>
    <w:p w:rsidR="00AD409C" w:rsidRDefault="00AD409C" w:rsidP="00185788">
      <w:pPr>
        <w:autoSpaceDE w:val="0"/>
        <w:autoSpaceDN w:val="0"/>
        <w:adjustRightInd w:val="0"/>
        <w:ind w:firstLine="709"/>
        <w:contextualSpacing/>
        <w:jc w:val="both"/>
        <w:rPr>
          <w:sz w:val="28"/>
          <w:szCs w:val="28"/>
        </w:rPr>
      </w:pPr>
      <w:r>
        <w:rPr>
          <w:sz w:val="28"/>
          <w:szCs w:val="28"/>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AD409C" w:rsidRPr="00082B94" w:rsidRDefault="00AD409C" w:rsidP="00185788">
      <w:pPr>
        <w:autoSpaceDE w:val="0"/>
        <w:autoSpaceDN w:val="0"/>
        <w:adjustRightInd w:val="0"/>
        <w:ind w:firstLine="709"/>
        <w:contextualSpacing/>
        <w:jc w:val="both"/>
        <w:outlineLvl w:val="0"/>
        <w:rPr>
          <w:b/>
          <w:bCs/>
          <w:sz w:val="28"/>
          <w:szCs w:val="28"/>
        </w:rPr>
      </w:pPr>
      <w:r>
        <w:rPr>
          <w:b/>
          <w:bCs/>
          <w:sz w:val="28"/>
          <w:szCs w:val="28"/>
        </w:rPr>
        <w:t>7</w:t>
      </w:r>
      <w:r w:rsidRPr="00082B94">
        <w:rPr>
          <w:b/>
          <w:bCs/>
          <w:sz w:val="28"/>
          <w:szCs w:val="28"/>
        </w:rPr>
        <w:t xml:space="preserve">. Порядок перерасчета пенсии за выслугу лет </w:t>
      </w:r>
      <w:r>
        <w:rPr>
          <w:b/>
          <w:bCs/>
          <w:sz w:val="28"/>
          <w:szCs w:val="28"/>
        </w:rPr>
        <w:t>муниципальным</w:t>
      </w:r>
      <w:r w:rsidRPr="00082B94">
        <w:rPr>
          <w:b/>
          <w:bCs/>
          <w:sz w:val="28"/>
          <w:szCs w:val="28"/>
        </w:rPr>
        <w:t xml:space="preserve"> служащим</w:t>
      </w:r>
    </w:p>
    <w:p w:rsidR="00AD409C" w:rsidRPr="00082B94" w:rsidRDefault="00AD409C" w:rsidP="00185788">
      <w:pPr>
        <w:autoSpaceDE w:val="0"/>
        <w:autoSpaceDN w:val="0"/>
        <w:adjustRightInd w:val="0"/>
        <w:ind w:firstLine="709"/>
        <w:contextualSpacing/>
        <w:jc w:val="both"/>
        <w:rPr>
          <w:sz w:val="28"/>
          <w:szCs w:val="28"/>
        </w:rPr>
      </w:pPr>
      <w:r>
        <w:rPr>
          <w:sz w:val="28"/>
          <w:szCs w:val="28"/>
        </w:rPr>
        <w:t>7.</w:t>
      </w:r>
      <w:r w:rsidRPr="00082B94">
        <w:rPr>
          <w:sz w:val="28"/>
          <w:szCs w:val="28"/>
        </w:rPr>
        <w:t xml:space="preserve">1. Перерасчет назначенной пенсии за выслугу лет производится </w:t>
      </w:r>
      <w:r>
        <w:rPr>
          <w:sz w:val="28"/>
          <w:szCs w:val="28"/>
        </w:rPr>
        <w:t xml:space="preserve">Администрацией </w:t>
      </w:r>
      <w:proofErr w:type="spellStart"/>
      <w:r w:rsidR="00D35A28">
        <w:rPr>
          <w:sz w:val="28"/>
          <w:szCs w:val="28"/>
        </w:rPr>
        <w:t>Федорковского</w:t>
      </w:r>
      <w:proofErr w:type="spellEnd"/>
      <w:r w:rsidR="00D35A28">
        <w:rPr>
          <w:sz w:val="28"/>
          <w:szCs w:val="28"/>
        </w:rPr>
        <w:t xml:space="preserve"> сельского поселения</w:t>
      </w:r>
      <w:r w:rsidRPr="00082B94">
        <w:rPr>
          <w:sz w:val="28"/>
          <w:szCs w:val="28"/>
        </w:rPr>
        <w:t xml:space="preserve"> в случаях:</w:t>
      </w:r>
    </w:p>
    <w:p w:rsidR="00AD409C" w:rsidRPr="00F37BFD" w:rsidRDefault="00AD409C" w:rsidP="00185788">
      <w:pPr>
        <w:autoSpaceDE w:val="0"/>
        <w:autoSpaceDN w:val="0"/>
        <w:adjustRightInd w:val="0"/>
        <w:ind w:firstLine="709"/>
        <w:contextualSpacing/>
        <w:jc w:val="both"/>
        <w:rPr>
          <w:sz w:val="28"/>
          <w:szCs w:val="28"/>
        </w:rPr>
      </w:pPr>
      <w:bookmarkStart w:id="4" w:name="Par4"/>
      <w:bookmarkEnd w:id="4"/>
      <w:proofErr w:type="gramStart"/>
      <w:r>
        <w:rPr>
          <w:sz w:val="28"/>
          <w:szCs w:val="28"/>
        </w:rPr>
        <w:t>7.1.1</w:t>
      </w:r>
      <w:r w:rsidRPr="00082B94">
        <w:rPr>
          <w:sz w:val="28"/>
          <w:szCs w:val="28"/>
        </w:rPr>
        <w:t xml:space="preserve"> </w:t>
      </w:r>
      <w:r>
        <w:rPr>
          <w:sz w:val="28"/>
          <w:szCs w:val="28"/>
        </w:rPr>
        <w:t>Ц</w:t>
      </w:r>
      <w:r w:rsidRPr="00082B94">
        <w:rPr>
          <w:sz w:val="28"/>
          <w:szCs w:val="28"/>
        </w:rPr>
        <w:t xml:space="preserve">ентрализованного повышения денежного содержания </w:t>
      </w:r>
      <w:r>
        <w:rPr>
          <w:sz w:val="28"/>
          <w:szCs w:val="28"/>
        </w:rPr>
        <w:t xml:space="preserve">муниципальным </w:t>
      </w:r>
      <w:r w:rsidRPr="00082B94">
        <w:rPr>
          <w:sz w:val="28"/>
          <w:szCs w:val="28"/>
        </w:rPr>
        <w:t xml:space="preserve">служащим, под которым понимается увеличение на величину, определенную </w:t>
      </w:r>
      <w:r>
        <w:rPr>
          <w:sz w:val="28"/>
          <w:szCs w:val="28"/>
        </w:rPr>
        <w:t xml:space="preserve">муниципальным </w:t>
      </w:r>
      <w:r w:rsidRPr="00082B94">
        <w:rPr>
          <w:sz w:val="28"/>
          <w:szCs w:val="28"/>
        </w:rPr>
        <w:t>нормативным правовым актом</w:t>
      </w:r>
      <w:r>
        <w:rPr>
          <w:sz w:val="28"/>
          <w:szCs w:val="28"/>
        </w:rPr>
        <w:t xml:space="preserve"> </w:t>
      </w:r>
      <w:r w:rsidRPr="00697B8F">
        <w:rPr>
          <w:sz w:val="28"/>
          <w:szCs w:val="28"/>
        </w:rPr>
        <w:t>представительного органа</w:t>
      </w:r>
      <w:r w:rsidR="009C4E04">
        <w:rPr>
          <w:sz w:val="28"/>
          <w:szCs w:val="28"/>
        </w:rPr>
        <w:t xml:space="preserve"> </w:t>
      </w:r>
      <w:r w:rsidRPr="00697B8F">
        <w:rPr>
          <w:sz w:val="28"/>
          <w:szCs w:val="28"/>
        </w:rPr>
        <w:t xml:space="preserve"> местного самоуправления</w:t>
      </w:r>
      <w:r w:rsidRPr="00082B94">
        <w:rPr>
          <w:sz w:val="28"/>
          <w:szCs w:val="28"/>
        </w:rPr>
        <w:t xml:space="preserve">, денежного содержания либо </w:t>
      </w:r>
      <w:r w:rsidRPr="00F37BFD">
        <w:rPr>
          <w:sz w:val="28"/>
          <w:szCs w:val="28"/>
        </w:rPr>
        <w:t>его отдельных составляющих, учитываемых при назначении пенсии за выслугу лет</w:t>
      </w:r>
      <w:r>
        <w:rPr>
          <w:sz w:val="28"/>
          <w:szCs w:val="28"/>
        </w:rPr>
        <w:t>,</w:t>
      </w:r>
      <w:r w:rsidRPr="00F37BFD">
        <w:rPr>
          <w:sz w:val="28"/>
          <w:szCs w:val="28"/>
        </w:rPr>
        <w:t xml:space="preserve"> по всем должностям муниципальной службы либо изменения </w:t>
      </w:r>
      <w:r>
        <w:rPr>
          <w:sz w:val="28"/>
          <w:szCs w:val="28"/>
        </w:rPr>
        <w:t xml:space="preserve">муниципального </w:t>
      </w:r>
      <w:r w:rsidRPr="00082B94">
        <w:rPr>
          <w:sz w:val="28"/>
          <w:szCs w:val="28"/>
        </w:rPr>
        <w:t>нормативн</w:t>
      </w:r>
      <w:r>
        <w:rPr>
          <w:sz w:val="28"/>
          <w:szCs w:val="28"/>
        </w:rPr>
        <w:t>ого</w:t>
      </w:r>
      <w:r w:rsidRPr="00082B94">
        <w:rPr>
          <w:sz w:val="28"/>
          <w:szCs w:val="28"/>
        </w:rPr>
        <w:t xml:space="preserve"> правов</w:t>
      </w:r>
      <w:r>
        <w:rPr>
          <w:sz w:val="28"/>
          <w:szCs w:val="28"/>
        </w:rPr>
        <w:t>ого</w:t>
      </w:r>
      <w:r w:rsidRPr="00082B94">
        <w:rPr>
          <w:sz w:val="28"/>
          <w:szCs w:val="28"/>
        </w:rPr>
        <w:t xml:space="preserve"> акт</w:t>
      </w:r>
      <w:r>
        <w:rPr>
          <w:sz w:val="28"/>
          <w:szCs w:val="28"/>
        </w:rPr>
        <w:t xml:space="preserve">а об оплате труда и материальном  стимулировании в органах местного самоуправления </w:t>
      </w:r>
      <w:proofErr w:type="spellStart"/>
      <w:r w:rsidR="00D35A28">
        <w:rPr>
          <w:sz w:val="28"/>
          <w:szCs w:val="28"/>
        </w:rPr>
        <w:t>Федорковского</w:t>
      </w:r>
      <w:proofErr w:type="spellEnd"/>
      <w:r w:rsidR="00D35A28">
        <w:rPr>
          <w:sz w:val="28"/>
          <w:szCs w:val="28"/>
        </w:rPr>
        <w:t xml:space="preserve"> сельского поселения</w:t>
      </w:r>
      <w:r w:rsidRPr="00F37BFD">
        <w:rPr>
          <w:sz w:val="28"/>
          <w:szCs w:val="28"/>
        </w:rPr>
        <w:t>;</w:t>
      </w:r>
      <w:proofErr w:type="gramEnd"/>
    </w:p>
    <w:p w:rsidR="00AD409C" w:rsidRPr="00F37BFD" w:rsidRDefault="00AD409C" w:rsidP="00185788">
      <w:pPr>
        <w:autoSpaceDE w:val="0"/>
        <w:autoSpaceDN w:val="0"/>
        <w:adjustRightInd w:val="0"/>
        <w:ind w:firstLine="709"/>
        <w:contextualSpacing/>
        <w:jc w:val="both"/>
        <w:rPr>
          <w:sz w:val="28"/>
          <w:szCs w:val="28"/>
        </w:rPr>
      </w:pPr>
      <w:bookmarkStart w:id="5" w:name="Par6"/>
      <w:bookmarkEnd w:id="5"/>
      <w:r w:rsidRPr="00F37BFD">
        <w:rPr>
          <w:sz w:val="28"/>
          <w:szCs w:val="28"/>
        </w:rPr>
        <w:t xml:space="preserve">7.1.2. Увеличения продолжительности стажа муниципальной службы в связи с замещением должности муниципальной службы не менее </w:t>
      </w:r>
      <w:proofErr w:type="gramStart"/>
      <w:r w:rsidRPr="00F37BFD">
        <w:rPr>
          <w:sz w:val="28"/>
          <w:szCs w:val="28"/>
        </w:rPr>
        <w:t>12 полных месяцев</w:t>
      </w:r>
      <w:proofErr w:type="gramEnd"/>
      <w:r w:rsidRPr="00F37BFD">
        <w:rPr>
          <w:sz w:val="28"/>
          <w:szCs w:val="28"/>
        </w:rPr>
        <w:t xml:space="preserve"> с большим размером должностного оклада по заявлению гражданина;</w:t>
      </w:r>
    </w:p>
    <w:p w:rsidR="00AD409C" w:rsidRDefault="00AD409C" w:rsidP="00185788">
      <w:pPr>
        <w:autoSpaceDE w:val="0"/>
        <w:autoSpaceDN w:val="0"/>
        <w:adjustRightInd w:val="0"/>
        <w:ind w:firstLine="709"/>
        <w:contextualSpacing/>
        <w:jc w:val="both"/>
        <w:rPr>
          <w:sz w:val="28"/>
          <w:szCs w:val="28"/>
        </w:rPr>
      </w:pPr>
      <w:r w:rsidRPr="00F37BFD">
        <w:rPr>
          <w:sz w:val="28"/>
          <w:szCs w:val="28"/>
        </w:rPr>
        <w:t>7.1.3. Изменения решения гражданина, принятого им в соответствии с пунктом 6.3 раздела 6 настоящего</w:t>
      </w:r>
      <w:r>
        <w:rPr>
          <w:sz w:val="28"/>
          <w:szCs w:val="28"/>
        </w:rPr>
        <w:t xml:space="preserve"> Положения.</w:t>
      </w:r>
    </w:p>
    <w:p w:rsidR="00AD409C" w:rsidRDefault="00AD409C" w:rsidP="00185788">
      <w:pPr>
        <w:autoSpaceDE w:val="0"/>
        <w:autoSpaceDN w:val="0"/>
        <w:adjustRightInd w:val="0"/>
        <w:ind w:firstLine="709"/>
        <w:contextualSpacing/>
        <w:jc w:val="both"/>
        <w:rPr>
          <w:sz w:val="28"/>
          <w:szCs w:val="28"/>
        </w:rPr>
      </w:pPr>
      <w:bookmarkStart w:id="6" w:name="Par7"/>
      <w:bookmarkStart w:id="7" w:name="Par10"/>
      <w:bookmarkEnd w:id="6"/>
      <w:bookmarkEnd w:id="7"/>
      <w:r>
        <w:rPr>
          <w:sz w:val="28"/>
          <w:szCs w:val="28"/>
        </w:rPr>
        <w:t>7</w:t>
      </w:r>
      <w:r w:rsidRPr="00F804C9">
        <w:rPr>
          <w:sz w:val="28"/>
          <w:szCs w:val="28"/>
        </w:rPr>
        <w:t xml:space="preserve">.2. </w:t>
      </w:r>
      <w:proofErr w:type="gramStart"/>
      <w:r w:rsidRPr="00F804C9">
        <w:rPr>
          <w:sz w:val="28"/>
          <w:szCs w:val="28"/>
        </w:rPr>
        <w:t xml:space="preserve">Перерасчет назначенной пенсии за выслугу лет по основанию, предусмотренному </w:t>
      </w:r>
      <w:hyperlink w:anchor="Par4" w:history="1">
        <w:r w:rsidRPr="00F804C9">
          <w:rPr>
            <w:sz w:val="28"/>
            <w:szCs w:val="28"/>
          </w:rPr>
          <w:t>подпунктом</w:t>
        </w:r>
      </w:hyperlink>
      <w:r w:rsidRPr="00F804C9">
        <w:rPr>
          <w:sz w:val="28"/>
          <w:szCs w:val="28"/>
        </w:rPr>
        <w:t xml:space="preserve"> </w:t>
      </w:r>
      <w:r>
        <w:rPr>
          <w:sz w:val="28"/>
          <w:szCs w:val="28"/>
        </w:rPr>
        <w:t>7</w:t>
      </w:r>
      <w:r w:rsidRPr="00F804C9">
        <w:rPr>
          <w:sz w:val="28"/>
          <w:szCs w:val="28"/>
        </w:rPr>
        <w:t xml:space="preserve">.1.1 пункта </w:t>
      </w:r>
      <w:r>
        <w:rPr>
          <w:sz w:val="28"/>
          <w:szCs w:val="28"/>
        </w:rPr>
        <w:t>7</w:t>
      </w:r>
      <w:r w:rsidRPr="00F804C9">
        <w:rPr>
          <w:sz w:val="28"/>
          <w:szCs w:val="28"/>
        </w:rPr>
        <w:t>.</w:t>
      </w:r>
      <w:r>
        <w:rPr>
          <w:sz w:val="28"/>
          <w:szCs w:val="28"/>
        </w:rPr>
        <w:t>1 раздела 7</w:t>
      </w:r>
      <w:r w:rsidRPr="00F804C9">
        <w:rPr>
          <w:sz w:val="28"/>
          <w:szCs w:val="28"/>
        </w:rPr>
        <w:t xml:space="preserve"> настоящего Положения оформляется решением </w:t>
      </w:r>
      <w:r>
        <w:rPr>
          <w:sz w:val="28"/>
          <w:szCs w:val="28"/>
        </w:rPr>
        <w:t>К</w:t>
      </w:r>
      <w:r w:rsidRPr="000338A3">
        <w:rPr>
          <w:sz w:val="28"/>
          <w:szCs w:val="28"/>
        </w:rPr>
        <w:t>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w:t>
      </w:r>
      <w:proofErr w:type="gramEnd"/>
      <w:r w:rsidRPr="000338A3">
        <w:rPr>
          <w:sz w:val="28"/>
          <w:szCs w:val="28"/>
        </w:rPr>
        <w:t xml:space="preserve"> постоянной (штатной) основе в органах местного самоуправления </w:t>
      </w:r>
      <w:proofErr w:type="spellStart"/>
      <w:r w:rsidR="00D35A28">
        <w:rPr>
          <w:sz w:val="28"/>
          <w:szCs w:val="28"/>
        </w:rPr>
        <w:t>Федорковского</w:t>
      </w:r>
      <w:proofErr w:type="spellEnd"/>
      <w:r w:rsidR="00D35A28">
        <w:rPr>
          <w:sz w:val="28"/>
          <w:szCs w:val="28"/>
        </w:rPr>
        <w:t xml:space="preserve"> сельского поселения</w:t>
      </w:r>
      <w:r w:rsidRPr="000338A3">
        <w:rPr>
          <w:sz w:val="28"/>
          <w:szCs w:val="28"/>
        </w:rPr>
        <w:t xml:space="preserve"> (далее </w:t>
      </w:r>
      <w:r w:rsidR="00C26787">
        <w:rPr>
          <w:sz w:val="28"/>
          <w:szCs w:val="28"/>
        </w:rPr>
        <w:t xml:space="preserve">- </w:t>
      </w:r>
      <w:r w:rsidRPr="000338A3">
        <w:rPr>
          <w:sz w:val="28"/>
          <w:szCs w:val="28"/>
        </w:rPr>
        <w:t>Комиссия)</w:t>
      </w:r>
      <w:r w:rsidRPr="00F804C9">
        <w:rPr>
          <w:sz w:val="28"/>
          <w:szCs w:val="28"/>
        </w:rPr>
        <w:t xml:space="preserve">, принимаемого в тридцатидневный срок со дня наступления оснований, предусмотренных в </w:t>
      </w:r>
      <w:hyperlink w:anchor="Par4" w:history="1">
        <w:r w:rsidRPr="00F804C9">
          <w:rPr>
            <w:sz w:val="28"/>
            <w:szCs w:val="28"/>
          </w:rPr>
          <w:t>подпункте</w:t>
        </w:r>
      </w:hyperlink>
      <w:r w:rsidRPr="00F804C9">
        <w:rPr>
          <w:sz w:val="28"/>
          <w:szCs w:val="28"/>
        </w:rPr>
        <w:t xml:space="preserve"> </w:t>
      </w:r>
      <w:r>
        <w:rPr>
          <w:sz w:val="28"/>
          <w:szCs w:val="28"/>
        </w:rPr>
        <w:t>7</w:t>
      </w:r>
      <w:r w:rsidRPr="00F804C9">
        <w:rPr>
          <w:sz w:val="28"/>
          <w:szCs w:val="28"/>
        </w:rPr>
        <w:t xml:space="preserve">.1.1 пункта </w:t>
      </w:r>
      <w:r>
        <w:rPr>
          <w:sz w:val="28"/>
          <w:szCs w:val="28"/>
        </w:rPr>
        <w:t>7</w:t>
      </w:r>
      <w:r w:rsidRPr="00F804C9">
        <w:rPr>
          <w:sz w:val="28"/>
          <w:szCs w:val="28"/>
        </w:rPr>
        <w:t xml:space="preserve">.1 </w:t>
      </w:r>
      <w:r>
        <w:rPr>
          <w:sz w:val="28"/>
          <w:szCs w:val="28"/>
        </w:rPr>
        <w:t xml:space="preserve">раздела 7 </w:t>
      </w:r>
      <w:r w:rsidRPr="00F804C9">
        <w:rPr>
          <w:sz w:val="28"/>
          <w:szCs w:val="28"/>
        </w:rPr>
        <w:t>настоящего Положения.</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Комиссия осуществляет свою деятельность в соответствии с положением, утвержденным </w:t>
      </w:r>
      <w:r>
        <w:rPr>
          <w:rFonts w:ascii="Times New Roman" w:hAnsi="Times New Roman" w:cs="Times New Roman"/>
          <w:sz w:val="28"/>
          <w:szCs w:val="28"/>
        </w:rPr>
        <w:t xml:space="preserve">муниципальным правовым </w:t>
      </w:r>
      <w:r w:rsidRPr="000338A3">
        <w:rPr>
          <w:rFonts w:ascii="Times New Roman" w:hAnsi="Times New Roman" w:cs="Times New Roman"/>
          <w:sz w:val="28"/>
          <w:szCs w:val="28"/>
        </w:rPr>
        <w:t xml:space="preserve">актом Администрации </w:t>
      </w:r>
      <w:proofErr w:type="spellStart"/>
      <w:r w:rsidR="00D35A28">
        <w:rPr>
          <w:rFonts w:ascii="Times New Roman" w:hAnsi="Times New Roman" w:cs="Times New Roman"/>
          <w:sz w:val="28"/>
          <w:szCs w:val="28"/>
        </w:rPr>
        <w:t>Федорковского</w:t>
      </w:r>
      <w:proofErr w:type="spellEnd"/>
      <w:r w:rsidR="00D35A28">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w:t>
      </w:r>
    </w:p>
    <w:p w:rsidR="00AD409C" w:rsidRPr="00F804C9" w:rsidRDefault="00AD409C" w:rsidP="00185788">
      <w:pPr>
        <w:autoSpaceDE w:val="0"/>
        <w:autoSpaceDN w:val="0"/>
        <w:adjustRightInd w:val="0"/>
        <w:ind w:firstLine="709"/>
        <w:contextualSpacing/>
        <w:jc w:val="both"/>
        <w:rPr>
          <w:sz w:val="28"/>
          <w:szCs w:val="28"/>
        </w:rPr>
      </w:pPr>
      <w:r w:rsidRPr="00F804C9">
        <w:rPr>
          <w:sz w:val="28"/>
          <w:szCs w:val="28"/>
        </w:rPr>
        <w:lastRenderedPageBreak/>
        <w:t xml:space="preserve">О перерасчете пенсии за выслугу лет гражданин уведомляется </w:t>
      </w:r>
      <w:r>
        <w:rPr>
          <w:sz w:val="28"/>
          <w:szCs w:val="28"/>
        </w:rPr>
        <w:t xml:space="preserve">Администрацией </w:t>
      </w:r>
      <w:proofErr w:type="spellStart"/>
      <w:r w:rsidR="00D35A28">
        <w:rPr>
          <w:sz w:val="28"/>
          <w:szCs w:val="28"/>
        </w:rPr>
        <w:t>Федорковского</w:t>
      </w:r>
      <w:proofErr w:type="spellEnd"/>
      <w:r w:rsidR="00D35A28">
        <w:rPr>
          <w:sz w:val="28"/>
          <w:szCs w:val="28"/>
        </w:rPr>
        <w:t xml:space="preserve"> сельского поселения</w:t>
      </w:r>
      <w:r w:rsidRPr="00082B94">
        <w:rPr>
          <w:sz w:val="28"/>
          <w:szCs w:val="28"/>
        </w:rPr>
        <w:t xml:space="preserve"> </w:t>
      </w:r>
      <w:r w:rsidRPr="00F804C9">
        <w:rPr>
          <w:sz w:val="28"/>
          <w:szCs w:val="28"/>
        </w:rPr>
        <w:t xml:space="preserve">в тридцатидневный срок со дня принятия решения, указанного в </w:t>
      </w:r>
      <w:r>
        <w:rPr>
          <w:sz w:val="28"/>
          <w:szCs w:val="28"/>
        </w:rPr>
        <w:t>абзаце первом настоящего пункта.</w:t>
      </w:r>
    </w:p>
    <w:p w:rsidR="00AD409C" w:rsidRDefault="00AD409C" w:rsidP="00185788">
      <w:pPr>
        <w:autoSpaceDE w:val="0"/>
        <w:autoSpaceDN w:val="0"/>
        <w:adjustRightInd w:val="0"/>
        <w:ind w:firstLine="709"/>
        <w:contextualSpacing/>
        <w:jc w:val="both"/>
        <w:rPr>
          <w:sz w:val="28"/>
          <w:szCs w:val="28"/>
        </w:rPr>
      </w:pPr>
      <w:bookmarkStart w:id="8" w:name="Par13"/>
      <w:bookmarkEnd w:id="8"/>
      <w:r w:rsidRPr="00F804C9">
        <w:rPr>
          <w:sz w:val="28"/>
          <w:szCs w:val="28"/>
        </w:rPr>
        <w:t xml:space="preserve">Перерасчет пенсии за выслугу лет по основанию, предусмотренному </w:t>
      </w:r>
      <w:hyperlink w:anchor="Par4" w:history="1">
        <w:r w:rsidRPr="00F804C9">
          <w:rPr>
            <w:sz w:val="28"/>
            <w:szCs w:val="28"/>
          </w:rPr>
          <w:t>подпунктом</w:t>
        </w:r>
      </w:hyperlink>
      <w:r w:rsidRPr="00F804C9">
        <w:rPr>
          <w:sz w:val="28"/>
          <w:szCs w:val="28"/>
        </w:rPr>
        <w:t xml:space="preserve"> </w:t>
      </w:r>
      <w:r>
        <w:rPr>
          <w:sz w:val="28"/>
          <w:szCs w:val="28"/>
        </w:rPr>
        <w:t>7</w:t>
      </w:r>
      <w:r w:rsidRPr="00F804C9">
        <w:rPr>
          <w:sz w:val="28"/>
          <w:szCs w:val="28"/>
        </w:rPr>
        <w:t xml:space="preserve">.1.2 пункта </w:t>
      </w:r>
      <w:r>
        <w:rPr>
          <w:sz w:val="28"/>
          <w:szCs w:val="28"/>
        </w:rPr>
        <w:t>7</w:t>
      </w:r>
      <w:r w:rsidRPr="00F804C9">
        <w:rPr>
          <w:sz w:val="28"/>
          <w:szCs w:val="28"/>
        </w:rPr>
        <w:t>.1</w:t>
      </w:r>
      <w:r>
        <w:rPr>
          <w:sz w:val="28"/>
          <w:szCs w:val="28"/>
        </w:rPr>
        <w:t xml:space="preserve"> раздела 7</w:t>
      </w:r>
      <w:r w:rsidRPr="00F804C9">
        <w:rPr>
          <w:sz w:val="28"/>
          <w:szCs w:val="28"/>
        </w:rPr>
        <w:t xml:space="preserve"> настоящего Положения, осуществляется на основании заявления </w:t>
      </w:r>
      <w:r w:rsidRPr="00082B94">
        <w:rPr>
          <w:sz w:val="28"/>
          <w:szCs w:val="28"/>
        </w:rPr>
        <w:t xml:space="preserve">гражданина об увеличении продолжительности стажа </w:t>
      </w:r>
      <w:r>
        <w:rPr>
          <w:sz w:val="28"/>
          <w:szCs w:val="28"/>
        </w:rPr>
        <w:t>муниципальной</w:t>
      </w:r>
      <w:r w:rsidRPr="00082B94">
        <w:rPr>
          <w:sz w:val="28"/>
          <w:szCs w:val="28"/>
        </w:rPr>
        <w:t xml:space="preserve"> службы, документа, подтверждающего увеличение продолжительности стажа </w:t>
      </w:r>
      <w:r>
        <w:rPr>
          <w:sz w:val="28"/>
          <w:szCs w:val="28"/>
        </w:rPr>
        <w:t>муниципальной</w:t>
      </w:r>
      <w:r w:rsidRPr="00082B94">
        <w:rPr>
          <w:sz w:val="28"/>
          <w:szCs w:val="28"/>
        </w:rPr>
        <w:t xml:space="preserve"> службы, которые он подает в </w:t>
      </w:r>
      <w:bookmarkStart w:id="9" w:name="Par14"/>
      <w:bookmarkEnd w:id="9"/>
      <w:r>
        <w:rPr>
          <w:sz w:val="28"/>
          <w:szCs w:val="28"/>
        </w:rPr>
        <w:t xml:space="preserve">Администрацию </w:t>
      </w:r>
      <w:r w:rsidR="00D35A28">
        <w:rPr>
          <w:sz w:val="28"/>
          <w:szCs w:val="28"/>
        </w:rPr>
        <w:t xml:space="preserve"> </w:t>
      </w:r>
      <w:proofErr w:type="spellStart"/>
      <w:r w:rsidR="00D35A28">
        <w:rPr>
          <w:sz w:val="28"/>
          <w:szCs w:val="28"/>
        </w:rPr>
        <w:t>Федорковского</w:t>
      </w:r>
      <w:proofErr w:type="spellEnd"/>
      <w:r w:rsidR="00D35A28">
        <w:rPr>
          <w:sz w:val="28"/>
          <w:szCs w:val="28"/>
        </w:rPr>
        <w:t xml:space="preserve"> сельского поселения</w:t>
      </w:r>
      <w:r>
        <w:rPr>
          <w:sz w:val="28"/>
          <w:szCs w:val="28"/>
        </w:rPr>
        <w:t>.</w:t>
      </w:r>
      <w:r w:rsidRPr="00082B94">
        <w:rPr>
          <w:sz w:val="28"/>
          <w:szCs w:val="28"/>
        </w:rPr>
        <w:t xml:space="preserve"> </w:t>
      </w:r>
    </w:p>
    <w:p w:rsidR="00AD409C" w:rsidRDefault="00AD409C" w:rsidP="00185788">
      <w:pPr>
        <w:autoSpaceDE w:val="0"/>
        <w:autoSpaceDN w:val="0"/>
        <w:adjustRightInd w:val="0"/>
        <w:ind w:firstLine="709"/>
        <w:contextualSpacing/>
        <w:jc w:val="both"/>
        <w:rPr>
          <w:sz w:val="28"/>
          <w:szCs w:val="28"/>
        </w:rPr>
      </w:pPr>
      <w:r>
        <w:rPr>
          <w:sz w:val="28"/>
          <w:szCs w:val="28"/>
        </w:rPr>
        <w:t xml:space="preserve">Заявление и документ, указанные в абзаце четвертом настоящего пункта, направляются Администрацией </w:t>
      </w:r>
      <w:proofErr w:type="spellStart"/>
      <w:r w:rsidR="00D35A28">
        <w:rPr>
          <w:sz w:val="28"/>
          <w:szCs w:val="28"/>
        </w:rPr>
        <w:t>Федорковского</w:t>
      </w:r>
      <w:proofErr w:type="spellEnd"/>
      <w:r w:rsidR="00D35A28">
        <w:rPr>
          <w:sz w:val="28"/>
          <w:szCs w:val="28"/>
        </w:rPr>
        <w:t xml:space="preserve"> сельского поселения</w:t>
      </w:r>
      <w:r>
        <w:rPr>
          <w:sz w:val="28"/>
          <w:szCs w:val="28"/>
        </w:rPr>
        <w:t xml:space="preserve"> </w:t>
      </w:r>
      <w:r w:rsidRPr="00340C9B">
        <w:rPr>
          <w:sz w:val="28"/>
          <w:szCs w:val="28"/>
        </w:rPr>
        <w:t xml:space="preserve">в трехдневный срок со дня подачи </w:t>
      </w:r>
      <w:r>
        <w:rPr>
          <w:sz w:val="28"/>
          <w:szCs w:val="28"/>
        </w:rPr>
        <w:t>заявителем заявления на рассмотрение Комиссии.</w:t>
      </w:r>
    </w:p>
    <w:p w:rsidR="00AD409C" w:rsidRPr="00082B94" w:rsidRDefault="00AD409C" w:rsidP="00185788">
      <w:pPr>
        <w:autoSpaceDE w:val="0"/>
        <w:autoSpaceDN w:val="0"/>
        <w:adjustRightInd w:val="0"/>
        <w:ind w:firstLine="709"/>
        <w:contextualSpacing/>
        <w:jc w:val="both"/>
        <w:rPr>
          <w:sz w:val="28"/>
          <w:szCs w:val="28"/>
        </w:rPr>
      </w:pPr>
      <w:r>
        <w:rPr>
          <w:sz w:val="28"/>
          <w:szCs w:val="28"/>
        </w:rPr>
        <w:t>Комиссия</w:t>
      </w:r>
      <w:r w:rsidRPr="00082B94">
        <w:rPr>
          <w:sz w:val="28"/>
          <w:szCs w:val="28"/>
        </w:rPr>
        <w:t xml:space="preserve"> </w:t>
      </w:r>
      <w:r w:rsidRPr="00F804C9">
        <w:rPr>
          <w:sz w:val="28"/>
          <w:szCs w:val="28"/>
        </w:rPr>
        <w:t xml:space="preserve">в тридцатидневный срок со дня </w:t>
      </w:r>
      <w:r>
        <w:rPr>
          <w:sz w:val="28"/>
          <w:szCs w:val="28"/>
        </w:rPr>
        <w:t>поступления заявления</w:t>
      </w:r>
      <w:r w:rsidRPr="00F804C9">
        <w:rPr>
          <w:sz w:val="28"/>
          <w:szCs w:val="28"/>
        </w:rPr>
        <w:t xml:space="preserve"> принимает решение о перерасчете пенсии за выслугу </w:t>
      </w:r>
      <w:r w:rsidRPr="00082B94">
        <w:rPr>
          <w:sz w:val="28"/>
          <w:szCs w:val="28"/>
        </w:rPr>
        <w:t xml:space="preserve">лет или об отказе в перерасчете пенсии за выслугу лет по основанию, предусмотренному </w:t>
      </w:r>
      <w:r>
        <w:rPr>
          <w:sz w:val="28"/>
          <w:szCs w:val="28"/>
        </w:rPr>
        <w:t xml:space="preserve">подпунктом 7.1.2 пункта 7.1 раздела 7 </w:t>
      </w:r>
      <w:r w:rsidRPr="00082B94">
        <w:rPr>
          <w:sz w:val="28"/>
          <w:szCs w:val="28"/>
        </w:rPr>
        <w:t>настояще</w:t>
      </w:r>
      <w:r>
        <w:rPr>
          <w:sz w:val="28"/>
          <w:szCs w:val="28"/>
        </w:rPr>
        <w:t>го Положения.</w:t>
      </w:r>
    </w:p>
    <w:p w:rsidR="00AD409C" w:rsidRPr="00082B94" w:rsidRDefault="00AD409C" w:rsidP="00185788">
      <w:pPr>
        <w:autoSpaceDE w:val="0"/>
        <w:autoSpaceDN w:val="0"/>
        <w:adjustRightInd w:val="0"/>
        <w:ind w:firstLine="709"/>
        <w:contextualSpacing/>
        <w:jc w:val="both"/>
        <w:rPr>
          <w:sz w:val="28"/>
          <w:szCs w:val="28"/>
        </w:rPr>
      </w:pPr>
      <w:r w:rsidRPr="00082B94">
        <w:rPr>
          <w:sz w:val="28"/>
          <w:szCs w:val="28"/>
        </w:rPr>
        <w:t xml:space="preserve">Решение об отказе в перерасчете пенсии за выслугу лет по основанию, предусмотренному </w:t>
      </w:r>
      <w:r>
        <w:rPr>
          <w:sz w:val="28"/>
          <w:szCs w:val="28"/>
        </w:rPr>
        <w:t xml:space="preserve">подпунктом 7.1.2 пункта 7.1 раздела 7 </w:t>
      </w:r>
      <w:r w:rsidRPr="00082B94">
        <w:rPr>
          <w:sz w:val="28"/>
          <w:szCs w:val="28"/>
        </w:rPr>
        <w:t>настояще</w:t>
      </w:r>
      <w:r>
        <w:rPr>
          <w:sz w:val="28"/>
          <w:szCs w:val="28"/>
        </w:rPr>
        <w:t>го Положения</w:t>
      </w:r>
      <w:r w:rsidRPr="00082B94">
        <w:rPr>
          <w:sz w:val="28"/>
          <w:szCs w:val="28"/>
        </w:rPr>
        <w:t>, принимается в следующих случаях:</w:t>
      </w:r>
    </w:p>
    <w:p w:rsidR="00AD409C" w:rsidRPr="00082B94" w:rsidRDefault="00AD409C" w:rsidP="00185788">
      <w:pPr>
        <w:autoSpaceDE w:val="0"/>
        <w:autoSpaceDN w:val="0"/>
        <w:adjustRightInd w:val="0"/>
        <w:ind w:firstLine="709"/>
        <w:contextualSpacing/>
        <w:jc w:val="both"/>
        <w:rPr>
          <w:sz w:val="28"/>
          <w:szCs w:val="28"/>
        </w:rPr>
      </w:pPr>
      <w:bookmarkStart w:id="10" w:name="Par16"/>
      <w:bookmarkEnd w:id="10"/>
      <w:r w:rsidRPr="00082B94">
        <w:rPr>
          <w:sz w:val="28"/>
          <w:szCs w:val="28"/>
        </w:rPr>
        <w:t>представления не в полном объеме документов, предусмотренны</w:t>
      </w:r>
      <w:r>
        <w:rPr>
          <w:sz w:val="28"/>
          <w:szCs w:val="28"/>
        </w:rPr>
        <w:t>х абзацем четвертым настоящего пункта</w:t>
      </w:r>
      <w:r w:rsidRPr="00082B94">
        <w:rPr>
          <w:sz w:val="28"/>
          <w:szCs w:val="28"/>
        </w:rPr>
        <w:t>;</w:t>
      </w:r>
    </w:p>
    <w:p w:rsidR="00AD409C" w:rsidRPr="00082B94" w:rsidRDefault="00AD409C" w:rsidP="00185788">
      <w:pPr>
        <w:autoSpaceDE w:val="0"/>
        <w:autoSpaceDN w:val="0"/>
        <w:adjustRightInd w:val="0"/>
        <w:ind w:firstLine="709"/>
        <w:contextualSpacing/>
        <w:jc w:val="both"/>
        <w:rPr>
          <w:sz w:val="28"/>
          <w:szCs w:val="28"/>
        </w:rPr>
      </w:pPr>
      <w:bookmarkStart w:id="11" w:name="Par17"/>
      <w:bookmarkEnd w:id="11"/>
      <w:r w:rsidRPr="00082B94">
        <w:rPr>
          <w:sz w:val="28"/>
          <w:szCs w:val="28"/>
        </w:rPr>
        <w:t xml:space="preserve">отсутствия основания, предусмотренного </w:t>
      </w:r>
      <w:r>
        <w:rPr>
          <w:sz w:val="28"/>
          <w:szCs w:val="28"/>
        </w:rPr>
        <w:t xml:space="preserve">подпунктом 7.1.2 пункта 7.1 раздела 7 </w:t>
      </w:r>
      <w:r w:rsidRPr="00082B94">
        <w:rPr>
          <w:sz w:val="28"/>
          <w:szCs w:val="28"/>
        </w:rPr>
        <w:t>настояще</w:t>
      </w:r>
      <w:r>
        <w:rPr>
          <w:sz w:val="28"/>
          <w:szCs w:val="28"/>
        </w:rPr>
        <w:t>го Положения</w:t>
      </w:r>
      <w:r w:rsidRPr="00082B94">
        <w:rPr>
          <w:sz w:val="28"/>
          <w:szCs w:val="28"/>
        </w:rPr>
        <w:t>.</w:t>
      </w:r>
    </w:p>
    <w:p w:rsidR="00AD409C" w:rsidRDefault="00AD409C" w:rsidP="00185788">
      <w:pPr>
        <w:autoSpaceDE w:val="0"/>
        <w:autoSpaceDN w:val="0"/>
        <w:adjustRightInd w:val="0"/>
        <w:ind w:firstLine="709"/>
        <w:contextualSpacing/>
        <w:jc w:val="both"/>
        <w:rPr>
          <w:sz w:val="28"/>
          <w:szCs w:val="28"/>
        </w:rPr>
      </w:pPr>
      <w:r>
        <w:rPr>
          <w:sz w:val="28"/>
          <w:szCs w:val="28"/>
        </w:rPr>
        <w:t xml:space="preserve">Администрация </w:t>
      </w:r>
      <w:proofErr w:type="spellStart"/>
      <w:r w:rsidR="00D35A28">
        <w:rPr>
          <w:sz w:val="28"/>
          <w:szCs w:val="28"/>
        </w:rPr>
        <w:t>Федорковского</w:t>
      </w:r>
      <w:proofErr w:type="spellEnd"/>
      <w:r w:rsidR="00D35A28">
        <w:rPr>
          <w:sz w:val="28"/>
          <w:szCs w:val="28"/>
        </w:rPr>
        <w:t xml:space="preserve"> сельского поселения </w:t>
      </w:r>
      <w:r w:rsidRPr="00F804C9">
        <w:rPr>
          <w:sz w:val="28"/>
          <w:szCs w:val="28"/>
        </w:rPr>
        <w:t xml:space="preserve"> в десятидневный срок со дня принятия решения, указанного </w:t>
      </w:r>
      <w:r>
        <w:rPr>
          <w:sz w:val="28"/>
          <w:szCs w:val="28"/>
        </w:rPr>
        <w:t>в абзаце шестом настоящего пункта</w:t>
      </w:r>
      <w:r w:rsidRPr="00F804C9">
        <w:rPr>
          <w:sz w:val="28"/>
          <w:szCs w:val="28"/>
        </w:rPr>
        <w:t>, в письменной форме уведомляет</w:t>
      </w:r>
      <w:r w:rsidRPr="00082B94">
        <w:rPr>
          <w:sz w:val="28"/>
          <w:szCs w:val="28"/>
        </w:rPr>
        <w:t xml:space="preserve"> заявителя о перерасчете пенсии за выслугу лет либо об отказе в ее перерасчете с указанием причин отказа</w:t>
      </w:r>
      <w:bookmarkStart w:id="12" w:name="Par21"/>
      <w:bookmarkEnd w:id="12"/>
      <w:r>
        <w:rPr>
          <w:sz w:val="28"/>
          <w:szCs w:val="28"/>
        </w:rPr>
        <w:t xml:space="preserve">, </w:t>
      </w:r>
      <w:r w:rsidRPr="00697B8F">
        <w:rPr>
          <w:sz w:val="28"/>
          <w:szCs w:val="28"/>
        </w:rPr>
        <w:t xml:space="preserve">указанных в </w:t>
      </w:r>
      <w:r>
        <w:rPr>
          <w:sz w:val="28"/>
          <w:szCs w:val="28"/>
        </w:rPr>
        <w:t xml:space="preserve">восьмом и (или) девятом </w:t>
      </w:r>
      <w:r w:rsidRPr="00697B8F">
        <w:rPr>
          <w:sz w:val="28"/>
          <w:szCs w:val="28"/>
        </w:rPr>
        <w:t>абзацах настоящего пункта</w:t>
      </w:r>
      <w:r>
        <w:rPr>
          <w:sz w:val="28"/>
          <w:szCs w:val="28"/>
        </w:rPr>
        <w:t>.</w:t>
      </w:r>
    </w:p>
    <w:p w:rsidR="00AD409C" w:rsidRDefault="00AD409C" w:rsidP="00185788">
      <w:pPr>
        <w:autoSpaceDE w:val="0"/>
        <w:autoSpaceDN w:val="0"/>
        <w:adjustRightInd w:val="0"/>
        <w:ind w:firstLine="709"/>
        <w:contextualSpacing/>
        <w:jc w:val="both"/>
        <w:rPr>
          <w:sz w:val="28"/>
          <w:szCs w:val="28"/>
        </w:rPr>
      </w:pPr>
      <w:r w:rsidRPr="00082B94">
        <w:rPr>
          <w:sz w:val="28"/>
          <w:szCs w:val="28"/>
        </w:rPr>
        <w:t xml:space="preserve">Перерасчет пенсии за выслугу лет по основанию, предусмотренному </w:t>
      </w:r>
      <w:hyperlink w:anchor="Par4" w:history="1">
        <w:r w:rsidRPr="00F804C9">
          <w:rPr>
            <w:sz w:val="28"/>
            <w:szCs w:val="28"/>
          </w:rPr>
          <w:t>подпунктом</w:t>
        </w:r>
      </w:hyperlink>
      <w:r w:rsidRPr="00F804C9">
        <w:rPr>
          <w:sz w:val="28"/>
          <w:szCs w:val="28"/>
        </w:rPr>
        <w:t xml:space="preserve"> </w:t>
      </w:r>
      <w:r>
        <w:rPr>
          <w:sz w:val="28"/>
          <w:szCs w:val="28"/>
        </w:rPr>
        <w:t>7</w:t>
      </w:r>
      <w:r w:rsidRPr="00F804C9">
        <w:rPr>
          <w:sz w:val="28"/>
          <w:szCs w:val="28"/>
        </w:rPr>
        <w:t>.1.</w:t>
      </w:r>
      <w:r>
        <w:rPr>
          <w:sz w:val="28"/>
          <w:szCs w:val="28"/>
        </w:rPr>
        <w:t>3</w:t>
      </w:r>
      <w:r w:rsidRPr="00F804C9">
        <w:rPr>
          <w:sz w:val="28"/>
          <w:szCs w:val="28"/>
        </w:rPr>
        <w:t xml:space="preserve">. пункта </w:t>
      </w:r>
      <w:r>
        <w:rPr>
          <w:sz w:val="28"/>
          <w:szCs w:val="28"/>
        </w:rPr>
        <w:t>7</w:t>
      </w:r>
      <w:r w:rsidRPr="00F804C9">
        <w:rPr>
          <w:sz w:val="28"/>
          <w:szCs w:val="28"/>
        </w:rPr>
        <w:t xml:space="preserve">.1. </w:t>
      </w:r>
      <w:r>
        <w:rPr>
          <w:sz w:val="28"/>
          <w:szCs w:val="28"/>
        </w:rPr>
        <w:t xml:space="preserve">раздела 7 </w:t>
      </w:r>
      <w:r w:rsidRPr="00F804C9">
        <w:rPr>
          <w:sz w:val="28"/>
          <w:szCs w:val="28"/>
        </w:rPr>
        <w:t>настоящего Положения,</w:t>
      </w:r>
      <w:r w:rsidRPr="00082B94">
        <w:rPr>
          <w:sz w:val="28"/>
          <w:szCs w:val="28"/>
        </w:rPr>
        <w:t xml:space="preserve"> осуществляется на основании заявления гражданина об изменении решения, принятого в соответствии с </w:t>
      </w:r>
      <w:r>
        <w:rPr>
          <w:sz w:val="28"/>
          <w:szCs w:val="28"/>
        </w:rPr>
        <w:t>пунктом 6.3 раздела 6 настоящего Положения</w:t>
      </w:r>
      <w:r w:rsidRPr="00082B94">
        <w:rPr>
          <w:sz w:val="28"/>
          <w:szCs w:val="28"/>
        </w:rPr>
        <w:t xml:space="preserve">, которое он подает в </w:t>
      </w:r>
      <w:r>
        <w:rPr>
          <w:sz w:val="28"/>
          <w:szCs w:val="28"/>
        </w:rPr>
        <w:t xml:space="preserve">Администрацию </w:t>
      </w:r>
      <w:r w:rsidR="00D35A28">
        <w:rPr>
          <w:sz w:val="28"/>
          <w:szCs w:val="28"/>
        </w:rPr>
        <w:t xml:space="preserve"> </w:t>
      </w:r>
      <w:proofErr w:type="spellStart"/>
      <w:r w:rsidR="00D35A28">
        <w:rPr>
          <w:sz w:val="28"/>
          <w:szCs w:val="28"/>
        </w:rPr>
        <w:t>Федорковского</w:t>
      </w:r>
      <w:proofErr w:type="spellEnd"/>
      <w:r w:rsidR="00D35A28">
        <w:rPr>
          <w:sz w:val="28"/>
          <w:szCs w:val="28"/>
        </w:rPr>
        <w:t xml:space="preserve"> сельского поселения</w:t>
      </w:r>
      <w:r>
        <w:rPr>
          <w:sz w:val="28"/>
          <w:szCs w:val="28"/>
        </w:rPr>
        <w:t>.</w:t>
      </w:r>
    </w:p>
    <w:p w:rsidR="00AD409C" w:rsidRDefault="00AD409C" w:rsidP="00185788">
      <w:pPr>
        <w:autoSpaceDE w:val="0"/>
        <w:autoSpaceDN w:val="0"/>
        <w:adjustRightInd w:val="0"/>
        <w:ind w:firstLine="709"/>
        <w:contextualSpacing/>
        <w:jc w:val="both"/>
        <w:rPr>
          <w:sz w:val="28"/>
          <w:szCs w:val="28"/>
        </w:rPr>
      </w:pPr>
      <w:r>
        <w:rPr>
          <w:sz w:val="28"/>
          <w:szCs w:val="28"/>
        </w:rPr>
        <w:t xml:space="preserve">Заявление, указанное в абзаце одиннадцатом настоящего пункта, направляются Администрацией </w:t>
      </w:r>
      <w:proofErr w:type="spellStart"/>
      <w:r w:rsidR="00D35A28">
        <w:rPr>
          <w:sz w:val="28"/>
          <w:szCs w:val="28"/>
        </w:rPr>
        <w:t>Федорковского</w:t>
      </w:r>
      <w:proofErr w:type="spellEnd"/>
      <w:r w:rsidR="00D35A28">
        <w:rPr>
          <w:sz w:val="28"/>
          <w:szCs w:val="28"/>
        </w:rPr>
        <w:t xml:space="preserve"> сельского поселения</w:t>
      </w:r>
      <w:r>
        <w:rPr>
          <w:sz w:val="28"/>
          <w:szCs w:val="28"/>
        </w:rPr>
        <w:t xml:space="preserve"> </w:t>
      </w:r>
      <w:r w:rsidRPr="00340C9B">
        <w:rPr>
          <w:sz w:val="28"/>
          <w:szCs w:val="28"/>
        </w:rPr>
        <w:t xml:space="preserve">в трехдневный срок со дня подачи </w:t>
      </w:r>
      <w:r>
        <w:rPr>
          <w:sz w:val="28"/>
          <w:szCs w:val="28"/>
        </w:rPr>
        <w:t>заявителем заявления на рассмотрение Комиссии.</w:t>
      </w:r>
    </w:p>
    <w:p w:rsidR="00AD409C" w:rsidRDefault="00AD409C" w:rsidP="00185788">
      <w:pPr>
        <w:autoSpaceDE w:val="0"/>
        <w:autoSpaceDN w:val="0"/>
        <w:adjustRightInd w:val="0"/>
        <w:ind w:firstLine="709"/>
        <w:contextualSpacing/>
        <w:jc w:val="both"/>
        <w:rPr>
          <w:sz w:val="28"/>
          <w:szCs w:val="28"/>
        </w:rPr>
      </w:pPr>
      <w:bookmarkStart w:id="13" w:name="Par0"/>
      <w:bookmarkStart w:id="14" w:name="Par22"/>
      <w:bookmarkStart w:id="15" w:name="Par24"/>
      <w:bookmarkEnd w:id="13"/>
      <w:bookmarkEnd w:id="14"/>
      <w:bookmarkEnd w:id="15"/>
      <w:r w:rsidRPr="00EA1A1B">
        <w:rPr>
          <w:color w:val="000000" w:themeColor="text1"/>
          <w:sz w:val="28"/>
          <w:szCs w:val="28"/>
        </w:rPr>
        <w:t xml:space="preserve">Перерасчет назначенной пенсии за выслугу лет по основанию, </w:t>
      </w:r>
      <w:r w:rsidRPr="00B42804">
        <w:rPr>
          <w:color w:val="000000" w:themeColor="text1"/>
          <w:sz w:val="28"/>
          <w:szCs w:val="28"/>
        </w:rPr>
        <w:t>предусмотренному под</w:t>
      </w:r>
      <w:hyperlink w:anchor="Par7" w:history="1">
        <w:r w:rsidRPr="00B42804">
          <w:rPr>
            <w:color w:val="000000" w:themeColor="text1"/>
            <w:sz w:val="28"/>
            <w:szCs w:val="28"/>
          </w:rPr>
          <w:t>пунктом 7.1.3 пункта 7.1</w:t>
        </w:r>
      </w:hyperlink>
      <w:r w:rsidRPr="00B42804">
        <w:rPr>
          <w:color w:val="000000" w:themeColor="text1"/>
          <w:sz w:val="28"/>
          <w:szCs w:val="28"/>
        </w:rPr>
        <w:t xml:space="preserve"> раздела 7 настоящего Положения, оформляется решением </w:t>
      </w:r>
      <w:r>
        <w:rPr>
          <w:sz w:val="28"/>
          <w:szCs w:val="28"/>
        </w:rPr>
        <w:t>Комиссии</w:t>
      </w:r>
      <w:r w:rsidRPr="00B42804">
        <w:rPr>
          <w:color w:val="000000" w:themeColor="text1"/>
          <w:sz w:val="28"/>
          <w:szCs w:val="28"/>
        </w:rPr>
        <w:t xml:space="preserve"> в сорокадневный срок со дня поступления заявления</w:t>
      </w:r>
      <w:r>
        <w:rPr>
          <w:color w:val="000000" w:themeColor="text1"/>
          <w:sz w:val="28"/>
          <w:szCs w:val="28"/>
        </w:rPr>
        <w:t xml:space="preserve"> в </w:t>
      </w:r>
      <w:r>
        <w:rPr>
          <w:sz w:val="28"/>
          <w:szCs w:val="28"/>
        </w:rPr>
        <w:t xml:space="preserve">Администрацию </w:t>
      </w:r>
      <w:r w:rsidR="00D91FBB">
        <w:rPr>
          <w:sz w:val="28"/>
          <w:szCs w:val="28"/>
        </w:rPr>
        <w:t xml:space="preserve"> </w:t>
      </w:r>
      <w:proofErr w:type="spellStart"/>
      <w:r w:rsidR="00D91FBB">
        <w:rPr>
          <w:sz w:val="28"/>
          <w:szCs w:val="28"/>
        </w:rPr>
        <w:t>Федорковского</w:t>
      </w:r>
      <w:proofErr w:type="spellEnd"/>
      <w:r w:rsidR="00D91FBB">
        <w:rPr>
          <w:sz w:val="28"/>
          <w:szCs w:val="28"/>
        </w:rPr>
        <w:t xml:space="preserve"> сельского поселения</w:t>
      </w:r>
      <w:r>
        <w:rPr>
          <w:sz w:val="28"/>
          <w:szCs w:val="28"/>
        </w:rPr>
        <w:t>.</w:t>
      </w:r>
    </w:p>
    <w:p w:rsidR="00AD409C" w:rsidRPr="00580131" w:rsidRDefault="00AD409C" w:rsidP="00185788">
      <w:pPr>
        <w:autoSpaceDE w:val="0"/>
        <w:autoSpaceDN w:val="0"/>
        <w:adjustRightInd w:val="0"/>
        <w:ind w:firstLine="709"/>
        <w:contextualSpacing/>
        <w:jc w:val="both"/>
        <w:rPr>
          <w:color w:val="000000" w:themeColor="text1"/>
          <w:sz w:val="28"/>
          <w:szCs w:val="28"/>
        </w:rPr>
      </w:pPr>
      <w:bookmarkStart w:id="16" w:name="Par25"/>
      <w:bookmarkEnd w:id="16"/>
      <w:r w:rsidRPr="00BA4797">
        <w:rPr>
          <w:sz w:val="28"/>
          <w:szCs w:val="28"/>
        </w:rPr>
        <w:lastRenderedPageBreak/>
        <w:t xml:space="preserve">Решение об отказе в перерасчете пенсии за выслугу лет по основанию, предусмотренному </w:t>
      </w:r>
      <w:r w:rsidRPr="00580131">
        <w:rPr>
          <w:color w:val="000000" w:themeColor="text1"/>
          <w:sz w:val="28"/>
          <w:szCs w:val="28"/>
        </w:rPr>
        <w:t>под</w:t>
      </w:r>
      <w:hyperlink w:anchor="Par7" w:history="1">
        <w:r w:rsidRPr="00580131">
          <w:rPr>
            <w:color w:val="000000" w:themeColor="text1"/>
            <w:sz w:val="28"/>
            <w:szCs w:val="28"/>
          </w:rPr>
          <w:t>пунктом 7.1.3. пункта 7.1</w:t>
        </w:r>
      </w:hyperlink>
      <w:r w:rsidRPr="00580131">
        <w:rPr>
          <w:color w:val="000000" w:themeColor="text1"/>
          <w:sz w:val="28"/>
          <w:szCs w:val="28"/>
        </w:rPr>
        <w:t xml:space="preserve"> раздела 7 настоящего Положения, принимается в случае отсутствия основания, предусмотренного под</w:t>
      </w:r>
      <w:hyperlink w:anchor="Par7" w:history="1">
        <w:r w:rsidRPr="00580131">
          <w:rPr>
            <w:color w:val="000000" w:themeColor="text1"/>
            <w:sz w:val="28"/>
            <w:szCs w:val="28"/>
          </w:rPr>
          <w:t>пунктом 7.1.3 пункта 7.1</w:t>
        </w:r>
      </w:hyperlink>
      <w:r w:rsidRPr="00580131">
        <w:rPr>
          <w:color w:val="000000" w:themeColor="text1"/>
          <w:sz w:val="28"/>
          <w:szCs w:val="28"/>
        </w:rPr>
        <w:t xml:space="preserve"> раздела 7 настоящего Положения.</w:t>
      </w:r>
    </w:p>
    <w:p w:rsidR="00AD409C" w:rsidRPr="00BA4797" w:rsidRDefault="00AD409C" w:rsidP="00185788">
      <w:pPr>
        <w:autoSpaceDE w:val="0"/>
        <w:autoSpaceDN w:val="0"/>
        <w:adjustRightInd w:val="0"/>
        <w:ind w:firstLine="709"/>
        <w:contextualSpacing/>
        <w:jc w:val="both"/>
        <w:rPr>
          <w:sz w:val="28"/>
          <w:szCs w:val="28"/>
        </w:rPr>
      </w:pPr>
      <w:r w:rsidRPr="00580131">
        <w:rPr>
          <w:color w:val="000000" w:themeColor="text1"/>
          <w:sz w:val="28"/>
          <w:szCs w:val="28"/>
        </w:rPr>
        <w:t xml:space="preserve">Администрация </w:t>
      </w:r>
      <w:proofErr w:type="spellStart"/>
      <w:r w:rsidR="00D91FBB">
        <w:rPr>
          <w:color w:val="000000" w:themeColor="text1"/>
          <w:sz w:val="28"/>
          <w:szCs w:val="28"/>
        </w:rPr>
        <w:t>Федорковского</w:t>
      </w:r>
      <w:proofErr w:type="spellEnd"/>
      <w:r w:rsidR="00D91FBB">
        <w:rPr>
          <w:color w:val="000000" w:themeColor="text1"/>
          <w:sz w:val="28"/>
          <w:szCs w:val="28"/>
        </w:rPr>
        <w:t xml:space="preserve"> сельского поселения </w:t>
      </w:r>
      <w:r w:rsidRPr="00580131">
        <w:rPr>
          <w:color w:val="000000" w:themeColor="text1"/>
          <w:sz w:val="28"/>
          <w:szCs w:val="28"/>
        </w:rPr>
        <w:t xml:space="preserve"> в десятидневный срок со дня принятия решения, указанного в </w:t>
      </w:r>
      <w:r>
        <w:rPr>
          <w:color w:val="000000" w:themeColor="text1"/>
          <w:sz w:val="28"/>
          <w:szCs w:val="28"/>
        </w:rPr>
        <w:t xml:space="preserve">абзаце </w:t>
      </w:r>
      <w:r>
        <w:rPr>
          <w:sz w:val="28"/>
          <w:szCs w:val="28"/>
        </w:rPr>
        <w:t>тринадцатом или четырнадцатом</w:t>
      </w:r>
      <w:r w:rsidRPr="00B42804">
        <w:rPr>
          <w:sz w:val="28"/>
          <w:szCs w:val="28"/>
        </w:rPr>
        <w:t xml:space="preserve"> настоящего пункта</w:t>
      </w:r>
      <w:r w:rsidRPr="00B42804">
        <w:rPr>
          <w:color w:val="000000" w:themeColor="text1"/>
          <w:sz w:val="28"/>
          <w:szCs w:val="28"/>
        </w:rPr>
        <w:t>,</w:t>
      </w:r>
      <w:r w:rsidRPr="00580131">
        <w:rPr>
          <w:color w:val="000000" w:themeColor="text1"/>
          <w:sz w:val="28"/>
          <w:szCs w:val="28"/>
        </w:rPr>
        <w:t xml:space="preserve"> в письменной форме уведомляет заявителя </w:t>
      </w:r>
      <w:r w:rsidRPr="00BA4797">
        <w:rPr>
          <w:sz w:val="28"/>
          <w:szCs w:val="28"/>
        </w:rPr>
        <w:t>о перерасчете пенсии за выслугу лет либо об отказе в перерасчете пенсии за выслугу лет.</w:t>
      </w:r>
    </w:p>
    <w:p w:rsidR="00AD409C" w:rsidRPr="00BA4797" w:rsidRDefault="00AD409C" w:rsidP="00185788">
      <w:pPr>
        <w:autoSpaceDE w:val="0"/>
        <w:autoSpaceDN w:val="0"/>
        <w:adjustRightInd w:val="0"/>
        <w:ind w:firstLine="709"/>
        <w:contextualSpacing/>
        <w:jc w:val="both"/>
        <w:rPr>
          <w:sz w:val="28"/>
          <w:szCs w:val="28"/>
        </w:rPr>
      </w:pPr>
      <w:r>
        <w:rPr>
          <w:sz w:val="28"/>
          <w:szCs w:val="28"/>
        </w:rPr>
        <w:t>7.</w:t>
      </w:r>
      <w:r w:rsidRPr="00BA4797">
        <w:rPr>
          <w:sz w:val="28"/>
          <w:szCs w:val="28"/>
        </w:rPr>
        <w:t xml:space="preserve">3. </w:t>
      </w:r>
      <w:proofErr w:type="gramStart"/>
      <w:r w:rsidRPr="00BA4797">
        <w:rPr>
          <w:sz w:val="28"/>
          <w:szCs w:val="28"/>
        </w:rPr>
        <w:t xml:space="preserve">В случае если </w:t>
      </w:r>
      <w:r>
        <w:rPr>
          <w:sz w:val="28"/>
          <w:szCs w:val="28"/>
        </w:rPr>
        <w:t xml:space="preserve">муниципальным правовым актом </w:t>
      </w:r>
      <w:r w:rsidR="00D91FBB">
        <w:rPr>
          <w:sz w:val="28"/>
          <w:szCs w:val="28"/>
        </w:rPr>
        <w:t xml:space="preserve"> </w:t>
      </w:r>
      <w:proofErr w:type="spellStart"/>
      <w:r w:rsidR="00D91FBB">
        <w:rPr>
          <w:sz w:val="28"/>
          <w:szCs w:val="28"/>
        </w:rPr>
        <w:t>Федорковского</w:t>
      </w:r>
      <w:proofErr w:type="spellEnd"/>
      <w:r w:rsidR="00D91FBB">
        <w:rPr>
          <w:sz w:val="28"/>
          <w:szCs w:val="28"/>
        </w:rPr>
        <w:t xml:space="preserve"> сельского поселения </w:t>
      </w:r>
      <w:r>
        <w:rPr>
          <w:sz w:val="28"/>
          <w:szCs w:val="28"/>
        </w:rPr>
        <w:t xml:space="preserve"> </w:t>
      </w:r>
      <w:r w:rsidRPr="00BA4797">
        <w:rPr>
          <w:sz w:val="28"/>
          <w:szCs w:val="28"/>
        </w:rPr>
        <w:t xml:space="preserve">ранее регулировавшим оплату труда </w:t>
      </w:r>
      <w:r>
        <w:rPr>
          <w:sz w:val="28"/>
          <w:szCs w:val="28"/>
        </w:rPr>
        <w:t>муниципального</w:t>
      </w:r>
      <w:r w:rsidRPr="00BA4797">
        <w:rPr>
          <w:sz w:val="28"/>
          <w:szCs w:val="28"/>
        </w:rPr>
        <w:t xml:space="preserve"> служащего, должностной оклад </w:t>
      </w:r>
      <w:r>
        <w:rPr>
          <w:sz w:val="28"/>
          <w:szCs w:val="28"/>
        </w:rPr>
        <w:t>муниципальному</w:t>
      </w:r>
      <w:r w:rsidRPr="00BA4797">
        <w:rPr>
          <w:sz w:val="28"/>
          <w:szCs w:val="28"/>
        </w:rPr>
        <w:t xml:space="preserve">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w:t>
      </w:r>
      <w:r>
        <w:rPr>
          <w:sz w:val="28"/>
          <w:szCs w:val="28"/>
        </w:rPr>
        <w:t xml:space="preserve">муниципальных </w:t>
      </w:r>
      <w:r w:rsidRPr="00BA4797">
        <w:rPr>
          <w:sz w:val="28"/>
          <w:szCs w:val="28"/>
        </w:rPr>
        <w:t>служащих.</w:t>
      </w:r>
      <w:proofErr w:type="gramEnd"/>
    </w:p>
    <w:p w:rsidR="00AD409C" w:rsidRPr="000338A3" w:rsidRDefault="00AD409C" w:rsidP="00185788">
      <w:pPr>
        <w:pStyle w:val="ConsPlusTitle"/>
        <w:ind w:firstLine="709"/>
        <w:contextualSpacing/>
        <w:outlineLvl w:val="1"/>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Порядок назначения и выплаты пенсии за выслугу лет</w:t>
      </w:r>
    </w:p>
    <w:p w:rsidR="00AD409C" w:rsidRPr="003B5DD2" w:rsidRDefault="00AD409C" w:rsidP="00185788">
      <w:pPr>
        <w:autoSpaceDE w:val="0"/>
        <w:autoSpaceDN w:val="0"/>
        <w:adjustRightInd w:val="0"/>
        <w:ind w:firstLine="709"/>
        <w:contextualSpacing/>
        <w:jc w:val="both"/>
        <w:rPr>
          <w:color w:val="000000" w:themeColor="text1"/>
          <w:sz w:val="28"/>
          <w:szCs w:val="28"/>
        </w:rPr>
      </w:pPr>
      <w:r>
        <w:rPr>
          <w:color w:val="000000" w:themeColor="text1"/>
          <w:sz w:val="28"/>
          <w:szCs w:val="28"/>
        </w:rPr>
        <w:t>8</w:t>
      </w:r>
      <w:r w:rsidRPr="003B5DD2">
        <w:rPr>
          <w:color w:val="000000" w:themeColor="text1"/>
          <w:sz w:val="28"/>
          <w:szCs w:val="28"/>
        </w:rPr>
        <w:t xml:space="preserve">.1. </w:t>
      </w:r>
      <w:bookmarkStart w:id="17" w:name="P167"/>
      <w:bookmarkEnd w:id="17"/>
      <w:r w:rsidRPr="003B5DD2">
        <w:rPr>
          <w:color w:val="000000" w:themeColor="text1"/>
          <w:sz w:val="28"/>
          <w:szCs w:val="28"/>
        </w:rPr>
        <w:t xml:space="preserve">Гражданин, претендующий на пенсию за выслугу лет (далее - заявитель) подает </w:t>
      </w:r>
      <w:hyperlink r:id="rId14" w:history="1">
        <w:r w:rsidRPr="003B5DD2">
          <w:rPr>
            <w:color w:val="000000" w:themeColor="text1"/>
            <w:sz w:val="28"/>
            <w:szCs w:val="28"/>
          </w:rPr>
          <w:t>заявление</w:t>
        </w:r>
      </w:hyperlink>
      <w:r w:rsidRPr="003B5DD2">
        <w:rPr>
          <w:color w:val="000000" w:themeColor="text1"/>
          <w:sz w:val="28"/>
          <w:szCs w:val="28"/>
        </w:rPr>
        <w:t xml:space="preserve"> о назначении пенсии за выслугу лет в Администрацию </w:t>
      </w:r>
      <w:proofErr w:type="spellStart"/>
      <w:r w:rsidR="00D91FBB">
        <w:rPr>
          <w:color w:val="000000" w:themeColor="text1"/>
          <w:sz w:val="28"/>
          <w:szCs w:val="28"/>
        </w:rPr>
        <w:t>Федорковского</w:t>
      </w:r>
      <w:proofErr w:type="spellEnd"/>
      <w:r w:rsidR="00D91FBB">
        <w:rPr>
          <w:color w:val="000000" w:themeColor="text1"/>
          <w:sz w:val="28"/>
          <w:szCs w:val="28"/>
        </w:rPr>
        <w:t xml:space="preserve"> сельского поселения</w:t>
      </w:r>
      <w:r w:rsidRPr="003B5DD2">
        <w:rPr>
          <w:color w:val="000000" w:themeColor="text1"/>
          <w:sz w:val="28"/>
          <w:szCs w:val="28"/>
        </w:rPr>
        <w:t xml:space="preserve">, </w:t>
      </w:r>
      <w:r>
        <w:rPr>
          <w:color w:val="000000" w:themeColor="text1"/>
          <w:sz w:val="28"/>
          <w:szCs w:val="28"/>
        </w:rPr>
        <w:t xml:space="preserve"> в которой он замещал должность муниципальной службы перед увольнением, </w:t>
      </w:r>
      <w:r w:rsidRPr="003B5DD2">
        <w:rPr>
          <w:color w:val="000000" w:themeColor="text1"/>
          <w:sz w:val="28"/>
          <w:szCs w:val="28"/>
        </w:rPr>
        <w:t xml:space="preserve">или </w:t>
      </w:r>
      <w:r>
        <w:rPr>
          <w:color w:val="000000" w:themeColor="text1"/>
          <w:sz w:val="28"/>
          <w:szCs w:val="28"/>
        </w:rPr>
        <w:t>ее</w:t>
      </w:r>
      <w:r w:rsidRPr="003B5DD2">
        <w:rPr>
          <w:color w:val="000000" w:themeColor="text1"/>
          <w:sz w:val="28"/>
          <w:szCs w:val="28"/>
        </w:rPr>
        <w:t xml:space="preserve"> правопреемнику, по форме согласно приложению </w:t>
      </w:r>
      <w:r>
        <w:rPr>
          <w:color w:val="000000" w:themeColor="text1"/>
          <w:sz w:val="28"/>
          <w:szCs w:val="28"/>
        </w:rPr>
        <w:t>1</w:t>
      </w:r>
      <w:r w:rsidRPr="003B5DD2">
        <w:rPr>
          <w:color w:val="000000" w:themeColor="text1"/>
          <w:sz w:val="28"/>
          <w:szCs w:val="28"/>
        </w:rPr>
        <w:t xml:space="preserve"> к настоящему Положению.</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.2. К заявлению заявитель прилагает:</w:t>
      </w:r>
    </w:p>
    <w:p w:rsidR="00AD409C" w:rsidRPr="000338A3" w:rsidRDefault="00AD409C" w:rsidP="00185788">
      <w:pPr>
        <w:pStyle w:val="ConsPlusNormal"/>
        <w:ind w:firstLine="709"/>
        <w:contextualSpacing/>
        <w:jc w:val="both"/>
        <w:rPr>
          <w:rFonts w:ascii="Times New Roman" w:hAnsi="Times New Roman" w:cs="Times New Roman"/>
          <w:sz w:val="28"/>
          <w:szCs w:val="28"/>
        </w:rPr>
      </w:pPr>
      <w:proofErr w:type="gramStart"/>
      <w:r w:rsidRPr="000338A3">
        <w:rPr>
          <w:rFonts w:ascii="Times New Roman" w:hAnsi="Times New Roman" w:cs="Times New Roman"/>
          <w:sz w:val="28"/>
          <w:szCs w:val="28"/>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roofErr w:type="gramEnd"/>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AE2731">
        <w:rPr>
          <w:rFonts w:ascii="Times New Roman" w:hAnsi="Times New Roman" w:cs="Times New Roman"/>
          <w:sz w:val="28"/>
          <w:szCs w:val="28"/>
        </w:rPr>
        <w:t>2) документы, удостоверяющие личность, возраст, место жительства, гражданство;</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3) заявление в Администрацию </w:t>
      </w:r>
      <w:r w:rsidR="00D91FBB">
        <w:rPr>
          <w:rFonts w:ascii="Times New Roman" w:hAnsi="Times New Roman" w:cs="Times New Roman"/>
          <w:sz w:val="28"/>
          <w:szCs w:val="28"/>
        </w:rPr>
        <w:t xml:space="preserve"> </w:t>
      </w:r>
      <w:proofErr w:type="spellStart"/>
      <w:r w:rsidR="00D91FBB">
        <w:rPr>
          <w:rFonts w:ascii="Times New Roman" w:hAnsi="Times New Roman" w:cs="Times New Roman"/>
          <w:sz w:val="28"/>
          <w:szCs w:val="28"/>
        </w:rPr>
        <w:t>Федорковского</w:t>
      </w:r>
      <w:proofErr w:type="spellEnd"/>
      <w:r w:rsidR="00D91FBB">
        <w:rPr>
          <w:rFonts w:ascii="Times New Roman" w:hAnsi="Times New Roman" w:cs="Times New Roman"/>
          <w:sz w:val="28"/>
          <w:szCs w:val="28"/>
        </w:rPr>
        <w:t xml:space="preserve"> сельского поселения </w:t>
      </w:r>
      <w:r w:rsidRPr="000338A3">
        <w:rPr>
          <w:rFonts w:ascii="Times New Roman" w:hAnsi="Times New Roman" w:cs="Times New Roman"/>
          <w:sz w:val="28"/>
          <w:szCs w:val="28"/>
        </w:rPr>
        <w:t xml:space="preserve"> на перечисление пенсии за выслугу лет на счет по вкладу или лицевой счет гражданина, открытый в кредитной организации</w:t>
      </w:r>
      <w:r>
        <w:rPr>
          <w:rFonts w:ascii="Times New Roman" w:hAnsi="Times New Roman" w:cs="Times New Roman"/>
          <w:sz w:val="28"/>
          <w:szCs w:val="28"/>
        </w:rPr>
        <w:t>, по форме согласно приложению 3 к настоящему Положению</w:t>
      </w:r>
      <w:r w:rsidRPr="000338A3">
        <w:rPr>
          <w:rFonts w:ascii="Times New Roman" w:hAnsi="Times New Roman" w:cs="Times New Roman"/>
          <w:sz w:val="28"/>
          <w:szCs w:val="28"/>
        </w:rPr>
        <w:t>;</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5) </w:t>
      </w:r>
      <w:hyperlink w:anchor="P321">
        <w:r w:rsidRPr="000338A3">
          <w:rPr>
            <w:rFonts w:ascii="Times New Roman" w:hAnsi="Times New Roman" w:cs="Times New Roman"/>
            <w:sz w:val="28"/>
            <w:szCs w:val="28"/>
          </w:rPr>
          <w:t>согласие</w:t>
        </w:r>
      </w:hyperlink>
      <w:r w:rsidRPr="000338A3">
        <w:rPr>
          <w:rFonts w:ascii="Times New Roman" w:hAnsi="Times New Roman" w:cs="Times New Roman"/>
          <w:sz w:val="28"/>
          <w:szCs w:val="28"/>
        </w:rPr>
        <w:t xml:space="preserve"> н</w:t>
      </w:r>
      <w:r w:rsidR="009018B3">
        <w:rPr>
          <w:rFonts w:ascii="Times New Roman" w:hAnsi="Times New Roman" w:cs="Times New Roman"/>
          <w:sz w:val="28"/>
          <w:szCs w:val="28"/>
        </w:rPr>
        <w:t>а обработку персональных данных;</w:t>
      </w:r>
    </w:p>
    <w:p w:rsidR="00AD409C"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копию </w:t>
      </w:r>
      <w:r w:rsidRPr="000338A3">
        <w:rPr>
          <w:rFonts w:ascii="Times New Roman" w:hAnsi="Times New Roman" w:cs="Times New Roman"/>
          <w:sz w:val="28"/>
          <w:szCs w:val="28"/>
        </w:rPr>
        <w:t>документа, подтверждающего регистрацию в системе индивидуального (персонифицированного) учета</w:t>
      </w:r>
      <w:r>
        <w:rPr>
          <w:rFonts w:ascii="Times New Roman" w:hAnsi="Times New Roman" w:cs="Times New Roman"/>
          <w:sz w:val="28"/>
          <w:szCs w:val="28"/>
        </w:rPr>
        <w:t>;</w:t>
      </w:r>
    </w:p>
    <w:p w:rsidR="00AD409C" w:rsidRDefault="00AD409C" w:rsidP="00185788">
      <w:pPr>
        <w:autoSpaceDE w:val="0"/>
        <w:autoSpaceDN w:val="0"/>
        <w:adjustRightInd w:val="0"/>
        <w:ind w:firstLine="709"/>
        <w:contextualSpacing/>
        <w:jc w:val="both"/>
        <w:rPr>
          <w:sz w:val="28"/>
          <w:szCs w:val="28"/>
        </w:rPr>
      </w:pPr>
      <w:r>
        <w:rPr>
          <w:sz w:val="28"/>
          <w:szCs w:val="28"/>
        </w:rPr>
        <w:t>7) копию пенсионного удостоверения или справку о пенсионном обеспечении из органа, осуществляющего пенсионное обеспечение.</w:t>
      </w:r>
    </w:p>
    <w:p w:rsidR="00AD409C"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заявлению заявителя кадровая служба органа местного самоуправления </w:t>
      </w:r>
      <w:r w:rsidR="00D91FBB">
        <w:rPr>
          <w:rFonts w:ascii="Times New Roman" w:hAnsi="Times New Roman" w:cs="Times New Roman"/>
          <w:sz w:val="28"/>
          <w:szCs w:val="28"/>
        </w:rPr>
        <w:t xml:space="preserve"> </w:t>
      </w:r>
      <w:proofErr w:type="spellStart"/>
      <w:r w:rsidR="00D91FBB">
        <w:rPr>
          <w:rFonts w:ascii="Times New Roman" w:hAnsi="Times New Roman" w:cs="Times New Roman"/>
          <w:sz w:val="28"/>
          <w:szCs w:val="28"/>
        </w:rPr>
        <w:t>Федорковского</w:t>
      </w:r>
      <w:proofErr w:type="spellEnd"/>
      <w:r w:rsidR="00D91FB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котором заявитель </w:t>
      </w:r>
      <w:r>
        <w:rPr>
          <w:rFonts w:ascii="Times New Roman" w:hAnsi="Times New Roman" w:cs="Times New Roman"/>
          <w:sz w:val="28"/>
          <w:szCs w:val="28"/>
        </w:rPr>
        <w:lastRenderedPageBreak/>
        <w:t>замещал должность муниципальной службы, прилагает следующие документы:</w:t>
      </w:r>
    </w:p>
    <w:p w:rsidR="00AD409C" w:rsidRPr="00E721AC" w:rsidRDefault="00AD409C" w:rsidP="00185788">
      <w:pPr>
        <w:autoSpaceDE w:val="0"/>
        <w:autoSpaceDN w:val="0"/>
        <w:adjustRightInd w:val="0"/>
        <w:ind w:firstLine="709"/>
        <w:contextualSpacing/>
        <w:jc w:val="both"/>
        <w:rPr>
          <w:color w:val="000000" w:themeColor="text1"/>
          <w:sz w:val="28"/>
          <w:szCs w:val="28"/>
        </w:rPr>
      </w:pPr>
      <w:r>
        <w:rPr>
          <w:sz w:val="28"/>
          <w:szCs w:val="28"/>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r w:rsidR="00D91FBB">
        <w:rPr>
          <w:sz w:val="28"/>
          <w:szCs w:val="28"/>
        </w:rPr>
        <w:t xml:space="preserve"> </w:t>
      </w:r>
      <w:proofErr w:type="spellStart"/>
      <w:r w:rsidR="00D91FBB">
        <w:rPr>
          <w:sz w:val="28"/>
          <w:szCs w:val="28"/>
        </w:rPr>
        <w:t>Федорковского</w:t>
      </w:r>
      <w:proofErr w:type="spellEnd"/>
      <w:r w:rsidR="00D91FBB">
        <w:rPr>
          <w:sz w:val="28"/>
          <w:szCs w:val="28"/>
        </w:rPr>
        <w:t xml:space="preserve"> сельского поселения</w:t>
      </w:r>
      <w:r>
        <w:rPr>
          <w:sz w:val="28"/>
          <w:szCs w:val="28"/>
        </w:rPr>
        <w:t xml:space="preserve"> </w:t>
      </w:r>
      <w:r w:rsidRPr="00E721AC">
        <w:rPr>
          <w:color w:val="000000" w:themeColor="text1"/>
          <w:sz w:val="28"/>
          <w:szCs w:val="28"/>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5" w:history="1">
        <w:r w:rsidRPr="00E721AC">
          <w:rPr>
            <w:color w:val="000000" w:themeColor="text1"/>
            <w:sz w:val="28"/>
            <w:szCs w:val="28"/>
          </w:rPr>
          <w:t xml:space="preserve">разделом </w:t>
        </w:r>
      </w:hyperlink>
      <w:r w:rsidRPr="00E721AC">
        <w:rPr>
          <w:color w:val="000000" w:themeColor="text1"/>
          <w:sz w:val="28"/>
          <w:szCs w:val="28"/>
        </w:rPr>
        <w:t>5 настоящего Положения;</w:t>
      </w:r>
    </w:p>
    <w:p w:rsidR="00AD409C" w:rsidRDefault="00AD409C" w:rsidP="00185788">
      <w:pPr>
        <w:autoSpaceDE w:val="0"/>
        <w:autoSpaceDN w:val="0"/>
        <w:adjustRightInd w:val="0"/>
        <w:ind w:firstLine="709"/>
        <w:contextualSpacing/>
        <w:jc w:val="both"/>
        <w:rPr>
          <w:sz w:val="28"/>
          <w:szCs w:val="28"/>
        </w:rPr>
      </w:pPr>
      <w:r w:rsidRPr="00E721AC">
        <w:rPr>
          <w:color w:val="000000" w:themeColor="text1"/>
          <w:sz w:val="28"/>
          <w:szCs w:val="28"/>
        </w:rPr>
        <w:t xml:space="preserve">2) решение представителя нанимателя об установлении </w:t>
      </w:r>
      <w:r>
        <w:rPr>
          <w:sz w:val="28"/>
          <w:szCs w:val="28"/>
        </w:rPr>
        <w:t>периодов службы (работы) заявителя, включаемых в стаж, дающий заявителю право на пенсию за выслугу лет.</w:t>
      </w:r>
    </w:p>
    <w:p w:rsidR="00AD409C" w:rsidRPr="0087566A" w:rsidRDefault="00AD409C" w:rsidP="00185788">
      <w:pPr>
        <w:pStyle w:val="ConsPlusNormal"/>
        <w:ind w:firstLine="709"/>
        <w:contextualSpacing/>
        <w:jc w:val="both"/>
        <w:rPr>
          <w:rFonts w:ascii="Times New Roman" w:hAnsi="Times New Roman" w:cs="Times New Roman"/>
          <w:i/>
          <w:iCs/>
          <w:sz w:val="28"/>
          <w:szCs w:val="28"/>
        </w:rPr>
      </w:pPr>
      <w:r w:rsidRPr="0087566A">
        <w:rPr>
          <w:rFonts w:ascii="Times New Roman" w:hAnsi="Times New Roman" w:cs="Times New Roman"/>
          <w:i/>
          <w:iCs/>
          <w:sz w:val="28"/>
          <w:szCs w:val="28"/>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hyperlink r:id="rId16" w:history="1">
        <w:r w:rsidRPr="0087566A">
          <w:rPr>
            <w:rStyle w:val="a6"/>
            <w:rFonts w:ascii="Times New Roman" w:hAnsi="Times New Roman" w:cs="Times New Roman"/>
            <w:i/>
            <w:iCs/>
            <w:sz w:val="28"/>
            <w:szCs w:val="28"/>
          </w:rPr>
          <w:t>http://uslugi.novreg.ru</w:t>
        </w:r>
      </w:hyperlink>
      <w:r w:rsidRPr="0087566A">
        <w:rPr>
          <w:rFonts w:ascii="Times New Roman" w:hAnsi="Times New Roman" w:cs="Times New Roman"/>
          <w:i/>
          <w:iCs/>
          <w:sz w:val="28"/>
          <w:szCs w:val="28"/>
        </w:rPr>
        <w:t>).</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xml:space="preserve">.3. Заявление и документы, указанные в </w:t>
      </w:r>
      <w:hyperlink w:anchor="P167">
        <w:r w:rsidRPr="000338A3">
          <w:rPr>
            <w:rFonts w:ascii="Times New Roman" w:hAnsi="Times New Roman" w:cs="Times New Roman"/>
            <w:sz w:val="28"/>
            <w:szCs w:val="28"/>
          </w:rPr>
          <w:t xml:space="preserve">пункте </w:t>
        </w:r>
        <w:r>
          <w:rPr>
            <w:rFonts w:ascii="Times New Roman" w:hAnsi="Times New Roman" w:cs="Times New Roman"/>
            <w:sz w:val="28"/>
            <w:szCs w:val="28"/>
          </w:rPr>
          <w:t>8</w:t>
        </w:r>
        <w:r w:rsidRPr="000338A3">
          <w:rPr>
            <w:rFonts w:ascii="Times New Roman" w:hAnsi="Times New Roman" w:cs="Times New Roman"/>
            <w:sz w:val="28"/>
            <w:szCs w:val="28"/>
          </w:rPr>
          <w:t>.2</w:t>
        </w:r>
      </w:hyperlink>
      <w:r>
        <w:rPr>
          <w:rFonts w:ascii="Times New Roman" w:hAnsi="Times New Roman" w:cs="Times New Roman"/>
          <w:sz w:val="28"/>
          <w:szCs w:val="28"/>
        </w:rPr>
        <w:t xml:space="preserve"> раздела 8</w:t>
      </w:r>
      <w:r w:rsidRPr="000338A3">
        <w:rPr>
          <w:rFonts w:ascii="Times New Roman" w:hAnsi="Times New Roman" w:cs="Times New Roman"/>
          <w:sz w:val="28"/>
          <w:szCs w:val="28"/>
        </w:rPr>
        <w:t xml:space="preserve"> настоящего Положения, направляются Администраци</w:t>
      </w:r>
      <w:r>
        <w:rPr>
          <w:rFonts w:ascii="Times New Roman" w:hAnsi="Times New Roman" w:cs="Times New Roman"/>
          <w:sz w:val="28"/>
          <w:szCs w:val="28"/>
        </w:rPr>
        <w:t>ей</w:t>
      </w:r>
      <w:r w:rsidRPr="000338A3">
        <w:rPr>
          <w:rFonts w:ascii="Times New Roman" w:hAnsi="Times New Roman" w:cs="Times New Roman"/>
          <w:sz w:val="28"/>
          <w:szCs w:val="28"/>
        </w:rPr>
        <w:t xml:space="preserve"> </w:t>
      </w:r>
      <w:r w:rsidR="00D91FBB">
        <w:rPr>
          <w:rFonts w:ascii="Times New Roman" w:hAnsi="Times New Roman" w:cs="Times New Roman"/>
          <w:sz w:val="28"/>
          <w:szCs w:val="28"/>
        </w:rPr>
        <w:t xml:space="preserve"> </w:t>
      </w:r>
      <w:proofErr w:type="spellStart"/>
      <w:r w:rsidR="00D91FBB">
        <w:rPr>
          <w:rFonts w:ascii="Times New Roman" w:hAnsi="Times New Roman" w:cs="Times New Roman"/>
          <w:sz w:val="28"/>
          <w:szCs w:val="28"/>
        </w:rPr>
        <w:t>Федорковского</w:t>
      </w:r>
      <w:proofErr w:type="spellEnd"/>
      <w:r w:rsidR="00D91FBB">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 xml:space="preserve"> в </w:t>
      </w:r>
      <w:r>
        <w:rPr>
          <w:rFonts w:ascii="Times New Roman" w:hAnsi="Times New Roman" w:cs="Times New Roman"/>
          <w:sz w:val="28"/>
          <w:szCs w:val="28"/>
        </w:rPr>
        <w:t>десятидневный</w:t>
      </w:r>
      <w:r w:rsidRPr="000338A3">
        <w:rPr>
          <w:rFonts w:ascii="Times New Roman" w:hAnsi="Times New Roman" w:cs="Times New Roman"/>
          <w:sz w:val="28"/>
          <w:szCs w:val="28"/>
        </w:rPr>
        <w:t xml:space="preserve"> срок со </w:t>
      </w:r>
      <w:r>
        <w:rPr>
          <w:rFonts w:ascii="Times New Roman" w:hAnsi="Times New Roman" w:cs="Times New Roman"/>
          <w:sz w:val="28"/>
          <w:szCs w:val="28"/>
        </w:rPr>
        <w:t xml:space="preserve">дня подачи заявителем заявления </w:t>
      </w:r>
      <w:r w:rsidRPr="000338A3">
        <w:rPr>
          <w:rFonts w:ascii="Times New Roman" w:hAnsi="Times New Roman" w:cs="Times New Roman"/>
          <w:sz w:val="28"/>
          <w:szCs w:val="28"/>
        </w:rPr>
        <w:t>на рассмотрение</w:t>
      </w:r>
      <w:r>
        <w:rPr>
          <w:rFonts w:ascii="Times New Roman" w:hAnsi="Times New Roman" w:cs="Times New Roman"/>
          <w:sz w:val="28"/>
          <w:szCs w:val="28"/>
        </w:rPr>
        <w:t xml:space="preserve"> Комиссии</w:t>
      </w:r>
      <w:r w:rsidRPr="000338A3">
        <w:rPr>
          <w:rFonts w:ascii="Times New Roman" w:hAnsi="Times New Roman" w:cs="Times New Roman"/>
          <w:sz w:val="28"/>
          <w:szCs w:val="28"/>
        </w:rPr>
        <w:t>.</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Комиссия в тридцатидневный срок со дня поступления заявления с документами в </w:t>
      </w:r>
      <w:r>
        <w:rPr>
          <w:rFonts w:ascii="Times New Roman" w:hAnsi="Times New Roman" w:cs="Times New Roman"/>
          <w:sz w:val="28"/>
          <w:szCs w:val="28"/>
        </w:rPr>
        <w:t xml:space="preserve">Администрацию </w:t>
      </w:r>
      <w:r w:rsidR="00D91FBB">
        <w:rPr>
          <w:rFonts w:ascii="Times New Roman" w:hAnsi="Times New Roman" w:cs="Times New Roman"/>
          <w:sz w:val="28"/>
          <w:szCs w:val="28"/>
        </w:rPr>
        <w:t xml:space="preserve"> </w:t>
      </w:r>
      <w:proofErr w:type="spellStart"/>
      <w:r w:rsidR="00D91FBB">
        <w:rPr>
          <w:rFonts w:ascii="Times New Roman" w:hAnsi="Times New Roman" w:cs="Times New Roman"/>
          <w:sz w:val="28"/>
          <w:szCs w:val="28"/>
        </w:rPr>
        <w:t>Федорковского</w:t>
      </w:r>
      <w:proofErr w:type="spellEnd"/>
      <w:r w:rsidR="00D91FBB">
        <w:rPr>
          <w:rFonts w:ascii="Times New Roman" w:hAnsi="Times New Roman" w:cs="Times New Roman"/>
          <w:sz w:val="28"/>
          <w:szCs w:val="28"/>
        </w:rPr>
        <w:t xml:space="preserve"> сельского поселения</w:t>
      </w:r>
      <w:r w:rsidR="0072594C">
        <w:rPr>
          <w:rFonts w:ascii="Times New Roman" w:hAnsi="Times New Roman" w:cs="Times New Roman"/>
          <w:sz w:val="28"/>
          <w:szCs w:val="28"/>
        </w:rPr>
        <w:t xml:space="preserve"> рас</w:t>
      </w:r>
      <w:r w:rsidRPr="000338A3">
        <w:rPr>
          <w:rFonts w:ascii="Times New Roman" w:hAnsi="Times New Roman" w:cs="Times New Roman"/>
          <w:sz w:val="28"/>
          <w:szCs w:val="28"/>
        </w:rPr>
        <w:t>сматривает представленные документы и выносит решение о назначении пенсии за выслугу лет либо об отказе в ее назначении.</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В решении об отказе в назначении пенсии за выслугу лет указываются причины отказа.</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Решение об отказе в назначении пенсии за выслугу лет принимается в случаях:</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отсутствия права на получение пенсии за выслугу лет;</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представления неполного комплекта документов, предусмотренного в </w:t>
      </w:r>
      <w:hyperlink w:anchor="P167">
        <w:r w:rsidRPr="000338A3">
          <w:rPr>
            <w:rFonts w:ascii="Times New Roman" w:hAnsi="Times New Roman" w:cs="Times New Roman"/>
            <w:sz w:val="28"/>
            <w:szCs w:val="28"/>
          </w:rPr>
          <w:t xml:space="preserve">пункте </w:t>
        </w:r>
        <w:r>
          <w:rPr>
            <w:rFonts w:ascii="Times New Roman" w:hAnsi="Times New Roman" w:cs="Times New Roman"/>
            <w:sz w:val="28"/>
            <w:szCs w:val="28"/>
          </w:rPr>
          <w:t>8</w:t>
        </w:r>
        <w:r w:rsidRPr="000338A3">
          <w:rPr>
            <w:rFonts w:ascii="Times New Roman" w:hAnsi="Times New Roman" w:cs="Times New Roman"/>
            <w:sz w:val="28"/>
            <w:szCs w:val="28"/>
          </w:rPr>
          <w:t>.2</w:t>
        </w:r>
      </w:hyperlink>
      <w:r w:rsidRPr="000338A3">
        <w:rPr>
          <w:rFonts w:ascii="Times New Roman" w:hAnsi="Times New Roman" w:cs="Times New Roman"/>
          <w:sz w:val="28"/>
          <w:szCs w:val="28"/>
        </w:rPr>
        <w:t xml:space="preserve"> </w:t>
      </w:r>
      <w:r>
        <w:rPr>
          <w:rFonts w:ascii="Times New Roman" w:hAnsi="Times New Roman" w:cs="Times New Roman"/>
          <w:sz w:val="28"/>
          <w:szCs w:val="28"/>
        </w:rPr>
        <w:t xml:space="preserve">раздела 8 </w:t>
      </w:r>
      <w:r w:rsidRPr="000338A3">
        <w:rPr>
          <w:rFonts w:ascii="Times New Roman" w:hAnsi="Times New Roman" w:cs="Times New Roman"/>
          <w:sz w:val="28"/>
          <w:szCs w:val="28"/>
        </w:rPr>
        <w:t>настоящего Положения.</w:t>
      </w:r>
    </w:p>
    <w:p w:rsidR="00AD409C" w:rsidRPr="004A759A" w:rsidRDefault="00AD409C" w:rsidP="00185788">
      <w:pPr>
        <w:pStyle w:val="ConsPlusNormal"/>
        <w:ind w:firstLine="709"/>
        <w:contextualSpacing/>
        <w:jc w:val="both"/>
        <w:rPr>
          <w:rFonts w:ascii="Times New Roman" w:hAnsi="Times New Roman" w:cs="Times New Roman"/>
          <w:sz w:val="28"/>
          <w:szCs w:val="28"/>
        </w:rPr>
      </w:pPr>
      <w:r w:rsidRPr="004A759A">
        <w:rPr>
          <w:rFonts w:ascii="Times New Roman" w:hAnsi="Times New Roman" w:cs="Times New Roman"/>
          <w:sz w:val="28"/>
          <w:szCs w:val="28"/>
        </w:rPr>
        <w:t xml:space="preserve">Администрация </w:t>
      </w:r>
      <w:r w:rsidR="00D91FBB">
        <w:rPr>
          <w:rFonts w:ascii="Times New Roman" w:hAnsi="Times New Roman" w:cs="Times New Roman"/>
          <w:sz w:val="28"/>
          <w:szCs w:val="28"/>
        </w:rPr>
        <w:t xml:space="preserve"> </w:t>
      </w:r>
      <w:proofErr w:type="spellStart"/>
      <w:r w:rsidR="00D91FBB">
        <w:rPr>
          <w:rFonts w:ascii="Times New Roman" w:hAnsi="Times New Roman" w:cs="Times New Roman"/>
          <w:sz w:val="28"/>
          <w:szCs w:val="28"/>
        </w:rPr>
        <w:t>Федорковского</w:t>
      </w:r>
      <w:proofErr w:type="spellEnd"/>
      <w:r w:rsidR="00D91FBB">
        <w:rPr>
          <w:rFonts w:ascii="Times New Roman" w:hAnsi="Times New Roman" w:cs="Times New Roman"/>
          <w:sz w:val="28"/>
          <w:szCs w:val="28"/>
        </w:rPr>
        <w:t xml:space="preserve"> сельского поселения </w:t>
      </w:r>
      <w:r w:rsidRPr="004A759A">
        <w:rPr>
          <w:rFonts w:ascii="Times New Roman" w:hAnsi="Times New Roman" w:cs="Times New Roman"/>
          <w:sz w:val="28"/>
          <w:szCs w:val="28"/>
        </w:rPr>
        <w:t xml:space="preserve">в десятидневный срок со дня принятия Комиссией решения в письменной форме сообщает заявителю о назначении пенсии за выслугу лет </w:t>
      </w:r>
      <w:r>
        <w:rPr>
          <w:rFonts w:ascii="Times New Roman" w:hAnsi="Times New Roman" w:cs="Times New Roman"/>
          <w:sz w:val="28"/>
          <w:szCs w:val="28"/>
        </w:rPr>
        <w:t>либо об отказе в ее назначении с указанием причин отказа.</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xml:space="preserve">.4. Пенсия за выслугу лет, назначенная в соответствии с настоящим Положением, перечисляется </w:t>
      </w:r>
      <w:r>
        <w:rPr>
          <w:rFonts w:ascii="Times New Roman" w:hAnsi="Times New Roman" w:cs="Times New Roman"/>
          <w:sz w:val="28"/>
          <w:szCs w:val="28"/>
        </w:rPr>
        <w:t xml:space="preserve">Администрацией </w:t>
      </w:r>
      <w:r w:rsidR="00D91FBB">
        <w:rPr>
          <w:rFonts w:ascii="Times New Roman" w:hAnsi="Times New Roman" w:cs="Times New Roman"/>
          <w:sz w:val="28"/>
          <w:szCs w:val="28"/>
        </w:rPr>
        <w:t xml:space="preserve"> </w:t>
      </w:r>
      <w:proofErr w:type="spellStart"/>
      <w:r w:rsidR="00D91FBB">
        <w:rPr>
          <w:rFonts w:ascii="Times New Roman" w:hAnsi="Times New Roman" w:cs="Times New Roman"/>
          <w:sz w:val="28"/>
          <w:szCs w:val="28"/>
        </w:rPr>
        <w:t>Федорковского</w:t>
      </w:r>
      <w:proofErr w:type="spellEnd"/>
      <w:r w:rsidR="00D91FBB">
        <w:rPr>
          <w:rFonts w:ascii="Times New Roman" w:hAnsi="Times New Roman" w:cs="Times New Roman"/>
          <w:sz w:val="28"/>
          <w:szCs w:val="28"/>
        </w:rPr>
        <w:t xml:space="preserve"> сельского поселения </w:t>
      </w:r>
      <w:r w:rsidRPr="00B42804">
        <w:rPr>
          <w:rFonts w:ascii="Times New Roman" w:hAnsi="Times New Roman" w:cs="Times New Roman"/>
          <w:sz w:val="28"/>
          <w:szCs w:val="28"/>
        </w:rPr>
        <w:t>на счет по вкладу или лицевой счет гражданина, открытый в кредитной организации</w:t>
      </w:r>
      <w:r w:rsidRPr="000338A3">
        <w:rPr>
          <w:rFonts w:ascii="Times New Roman" w:hAnsi="Times New Roman" w:cs="Times New Roman"/>
          <w:sz w:val="28"/>
          <w:szCs w:val="28"/>
        </w:rPr>
        <w:t xml:space="preserve">, до </w:t>
      </w:r>
      <w:r>
        <w:rPr>
          <w:rFonts w:ascii="Times New Roman" w:hAnsi="Times New Roman" w:cs="Times New Roman"/>
          <w:sz w:val="28"/>
          <w:szCs w:val="28"/>
        </w:rPr>
        <w:t xml:space="preserve">десятого </w:t>
      </w:r>
      <w:r w:rsidRPr="000338A3">
        <w:rPr>
          <w:rFonts w:ascii="Times New Roman" w:hAnsi="Times New Roman" w:cs="Times New Roman"/>
          <w:sz w:val="28"/>
          <w:szCs w:val="28"/>
        </w:rPr>
        <w:t>числа месяца, следующего за месяцем начисления пенсии за выслугу лет.</w:t>
      </w:r>
    </w:p>
    <w:p w:rsidR="00AD409C" w:rsidRPr="000338A3" w:rsidRDefault="00AD409C" w:rsidP="00185788">
      <w:pPr>
        <w:pStyle w:val="ConsPlusNormal"/>
        <w:ind w:firstLine="709"/>
        <w:contextualSpacing/>
        <w:jc w:val="both"/>
        <w:rPr>
          <w:rFonts w:ascii="Times New Roman" w:hAnsi="Times New Roman" w:cs="Times New Roman"/>
          <w:sz w:val="28"/>
          <w:szCs w:val="28"/>
        </w:rPr>
      </w:pPr>
      <w:bookmarkStart w:id="18" w:name="P185"/>
      <w:bookmarkEnd w:id="18"/>
      <w:r>
        <w:rPr>
          <w:rFonts w:ascii="Times New Roman" w:hAnsi="Times New Roman" w:cs="Times New Roman"/>
          <w:sz w:val="28"/>
          <w:szCs w:val="28"/>
        </w:rPr>
        <w:t>8</w:t>
      </w:r>
      <w:r w:rsidRPr="000338A3">
        <w:rPr>
          <w:rFonts w:ascii="Times New Roman" w:hAnsi="Times New Roman" w:cs="Times New Roman"/>
          <w:sz w:val="28"/>
          <w:szCs w:val="28"/>
        </w:rPr>
        <w:t xml:space="preserve">.5. </w:t>
      </w:r>
      <w:proofErr w:type="gramStart"/>
      <w:r w:rsidRPr="000338A3">
        <w:rPr>
          <w:rFonts w:ascii="Times New Roman" w:hAnsi="Times New Roman" w:cs="Times New Roman"/>
          <w:sz w:val="28"/>
          <w:szCs w:val="28"/>
        </w:rPr>
        <w:t>Начисленн</w:t>
      </w:r>
      <w:r>
        <w:rPr>
          <w:rFonts w:ascii="Times New Roman" w:hAnsi="Times New Roman" w:cs="Times New Roman"/>
          <w:sz w:val="28"/>
          <w:szCs w:val="28"/>
        </w:rPr>
        <w:t>ые</w:t>
      </w:r>
      <w:r w:rsidRPr="000338A3">
        <w:rPr>
          <w:rFonts w:ascii="Times New Roman" w:hAnsi="Times New Roman" w:cs="Times New Roman"/>
          <w:sz w:val="28"/>
          <w:szCs w:val="28"/>
        </w:rPr>
        <w:t xml:space="preserve"> сумм</w:t>
      </w:r>
      <w:r>
        <w:rPr>
          <w:rFonts w:ascii="Times New Roman" w:hAnsi="Times New Roman" w:cs="Times New Roman"/>
          <w:sz w:val="28"/>
          <w:szCs w:val="28"/>
        </w:rPr>
        <w:t>ы</w:t>
      </w:r>
      <w:r w:rsidRPr="000338A3">
        <w:rPr>
          <w:rFonts w:ascii="Times New Roman" w:hAnsi="Times New Roman" w:cs="Times New Roman"/>
          <w:sz w:val="28"/>
          <w:szCs w:val="28"/>
        </w:rPr>
        <w:t xml:space="preserve"> пенсии за выслугу лет, причитавш</w:t>
      </w:r>
      <w:r>
        <w:rPr>
          <w:rFonts w:ascii="Times New Roman" w:hAnsi="Times New Roman" w:cs="Times New Roman"/>
          <w:sz w:val="28"/>
          <w:szCs w:val="28"/>
        </w:rPr>
        <w:t>иес</w:t>
      </w:r>
      <w:r w:rsidRPr="000338A3">
        <w:rPr>
          <w:rFonts w:ascii="Times New Roman" w:hAnsi="Times New Roman" w:cs="Times New Roman"/>
          <w:sz w:val="28"/>
          <w:szCs w:val="28"/>
        </w:rPr>
        <w:t xml:space="preserve">я гражданину </w:t>
      </w:r>
      <w:r>
        <w:rPr>
          <w:rFonts w:ascii="Times New Roman" w:hAnsi="Times New Roman" w:cs="Times New Roman"/>
          <w:sz w:val="28"/>
          <w:szCs w:val="28"/>
        </w:rPr>
        <w:t xml:space="preserve">в текущем месяце </w:t>
      </w:r>
      <w:r w:rsidRPr="000338A3">
        <w:rPr>
          <w:rFonts w:ascii="Times New Roman" w:hAnsi="Times New Roman" w:cs="Times New Roman"/>
          <w:sz w:val="28"/>
          <w:szCs w:val="28"/>
        </w:rPr>
        <w:t>и оставш</w:t>
      </w:r>
      <w:r>
        <w:rPr>
          <w:rFonts w:ascii="Times New Roman" w:hAnsi="Times New Roman" w:cs="Times New Roman"/>
          <w:sz w:val="28"/>
          <w:szCs w:val="28"/>
        </w:rPr>
        <w:t>иеся</w:t>
      </w:r>
      <w:r w:rsidRPr="000338A3">
        <w:rPr>
          <w:rFonts w:ascii="Times New Roman" w:hAnsi="Times New Roman" w:cs="Times New Roman"/>
          <w:sz w:val="28"/>
          <w:szCs w:val="28"/>
        </w:rPr>
        <w:t xml:space="preserve"> не полученн</w:t>
      </w:r>
      <w:r>
        <w:rPr>
          <w:rFonts w:ascii="Times New Roman" w:hAnsi="Times New Roman" w:cs="Times New Roman"/>
          <w:sz w:val="28"/>
          <w:szCs w:val="28"/>
        </w:rPr>
        <w:t>ыми</w:t>
      </w:r>
      <w:r w:rsidRPr="000338A3">
        <w:rPr>
          <w:rFonts w:ascii="Times New Roman" w:hAnsi="Times New Roman" w:cs="Times New Roman"/>
          <w:sz w:val="28"/>
          <w:szCs w:val="28"/>
        </w:rPr>
        <w:t xml:space="preserve"> в связи с его смертью</w:t>
      </w:r>
      <w:r>
        <w:rPr>
          <w:rFonts w:ascii="Times New Roman" w:hAnsi="Times New Roman" w:cs="Times New Roman"/>
          <w:sz w:val="28"/>
          <w:szCs w:val="28"/>
        </w:rPr>
        <w:t xml:space="preserve"> в указанном месяце</w:t>
      </w:r>
      <w:r w:rsidRPr="000338A3">
        <w:rPr>
          <w:rFonts w:ascii="Times New Roman" w:hAnsi="Times New Roman" w:cs="Times New Roman"/>
          <w:sz w:val="28"/>
          <w:szCs w:val="28"/>
        </w:rPr>
        <w:t>, выплачива</w:t>
      </w:r>
      <w:r>
        <w:rPr>
          <w:rFonts w:ascii="Times New Roman" w:hAnsi="Times New Roman" w:cs="Times New Roman"/>
          <w:sz w:val="28"/>
          <w:szCs w:val="28"/>
        </w:rPr>
        <w:t>е</w:t>
      </w:r>
      <w:r w:rsidRPr="000338A3">
        <w:rPr>
          <w:rFonts w:ascii="Times New Roman" w:hAnsi="Times New Roman" w:cs="Times New Roman"/>
          <w:sz w:val="28"/>
          <w:szCs w:val="28"/>
        </w:rPr>
        <w:t xml:space="preserve">тся тем членам его семьи, которые </w:t>
      </w:r>
      <w:r w:rsidRPr="000338A3">
        <w:rPr>
          <w:rFonts w:ascii="Times New Roman" w:hAnsi="Times New Roman" w:cs="Times New Roman"/>
          <w:sz w:val="28"/>
          <w:szCs w:val="28"/>
        </w:rPr>
        <w:lastRenderedPageBreak/>
        <w:t xml:space="preserve">относятся к лицам, указанным в </w:t>
      </w:r>
      <w:hyperlink r:id="rId17">
        <w:r w:rsidRPr="000338A3">
          <w:rPr>
            <w:rFonts w:ascii="Times New Roman" w:hAnsi="Times New Roman" w:cs="Times New Roman"/>
            <w:sz w:val="28"/>
            <w:szCs w:val="28"/>
          </w:rPr>
          <w:t>части 2 статьи 10</w:t>
        </w:r>
      </w:hyperlink>
      <w:r w:rsidRPr="000338A3">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Pr="000338A3">
        <w:rPr>
          <w:rFonts w:ascii="Times New Roman" w:hAnsi="Times New Roman" w:cs="Times New Roman"/>
          <w:sz w:val="28"/>
          <w:szCs w:val="28"/>
        </w:rPr>
        <w:t>"</w:t>
      </w:r>
      <w:r>
        <w:rPr>
          <w:rFonts w:ascii="Times New Roman" w:hAnsi="Times New Roman" w:cs="Times New Roman"/>
          <w:sz w:val="28"/>
          <w:szCs w:val="28"/>
        </w:rPr>
        <w:t>О страховых пенсиях</w:t>
      </w:r>
      <w:r w:rsidRPr="000338A3">
        <w:rPr>
          <w:rFonts w:ascii="Times New Roman" w:hAnsi="Times New Roman" w:cs="Times New Roman"/>
          <w:sz w:val="28"/>
          <w:szCs w:val="28"/>
        </w:rPr>
        <w:t xml:space="preserve">" и проживали совместно с этим гражданином на день его смерти, если обращение в </w:t>
      </w:r>
      <w:r>
        <w:rPr>
          <w:rFonts w:ascii="Times New Roman" w:hAnsi="Times New Roman" w:cs="Times New Roman"/>
          <w:sz w:val="28"/>
          <w:szCs w:val="28"/>
        </w:rPr>
        <w:t xml:space="preserve">Администрацию </w:t>
      </w:r>
      <w:r w:rsidR="00D91FBB">
        <w:rPr>
          <w:rFonts w:ascii="Times New Roman" w:hAnsi="Times New Roman" w:cs="Times New Roman"/>
          <w:sz w:val="28"/>
          <w:szCs w:val="28"/>
        </w:rPr>
        <w:t xml:space="preserve"> </w:t>
      </w:r>
      <w:proofErr w:type="spellStart"/>
      <w:r w:rsidR="00D91FBB">
        <w:rPr>
          <w:rFonts w:ascii="Times New Roman" w:hAnsi="Times New Roman" w:cs="Times New Roman"/>
          <w:sz w:val="28"/>
          <w:szCs w:val="28"/>
        </w:rPr>
        <w:t>Федорковского</w:t>
      </w:r>
      <w:proofErr w:type="spellEnd"/>
      <w:r w:rsidR="00D91FBB">
        <w:rPr>
          <w:rFonts w:ascii="Times New Roman" w:hAnsi="Times New Roman" w:cs="Times New Roman"/>
          <w:sz w:val="28"/>
          <w:szCs w:val="28"/>
        </w:rPr>
        <w:t xml:space="preserve"> сельского поселения</w:t>
      </w:r>
      <w:proofErr w:type="gramEnd"/>
      <w:r w:rsidR="00D91FBB">
        <w:rPr>
          <w:rFonts w:ascii="Times New Roman" w:hAnsi="Times New Roman" w:cs="Times New Roman"/>
          <w:sz w:val="28"/>
          <w:szCs w:val="28"/>
        </w:rPr>
        <w:t xml:space="preserve"> </w:t>
      </w:r>
      <w:r w:rsidRPr="000338A3">
        <w:rPr>
          <w:rFonts w:ascii="Times New Roman" w:hAnsi="Times New Roman" w:cs="Times New Roman"/>
          <w:sz w:val="28"/>
          <w:szCs w:val="28"/>
        </w:rPr>
        <w:t>за неполученн</w:t>
      </w:r>
      <w:r>
        <w:rPr>
          <w:rFonts w:ascii="Times New Roman" w:hAnsi="Times New Roman" w:cs="Times New Roman"/>
          <w:sz w:val="28"/>
          <w:szCs w:val="28"/>
        </w:rPr>
        <w:t>ыми</w:t>
      </w:r>
      <w:r w:rsidRPr="000338A3">
        <w:rPr>
          <w:rFonts w:ascii="Times New Roman" w:hAnsi="Times New Roman" w:cs="Times New Roman"/>
          <w:sz w:val="28"/>
          <w:szCs w:val="28"/>
        </w:rPr>
        <w:t xml:space="preserve"> сум</w:t>
      </w:r>
      <w:r>
        <w:rPr>
          <w:rFonts w:ascii="Times New Roman" w:hAnsi="Times New Roman" w:cs="Times New Roman"/>
          <w:sz w:val="28"/>
          <w:szCs w:val="28"/>
        </w:rPr>
        <w:t>мами</w:t>
      </w:r>
      <w:r w:rsidRPr="000338A3">
        <w:rPr>
          <w:rFonts w:ascii="Times New Roman" w:hAnsi="Times New Roman" w:cs="Times New Roman"/>
          <w:sz w:val="28"/>
          <w:szCs w:val="28"/>
        </w:rPr>
        <w:t xml:space="preserve"> пенсии за выслугу лет последовало не </w:t>
      </w:r>
      <w:proofErr w:type="gramStart"/>
      <w:r w:rsidRPr="000338A3">
        <w:rPr>
          <w:rFonts w:ascii="Times New Roman" w:hAnsi="Times New Roman" w:cs="Times New Roman"/>
          <w:sz w:val="28"/>
          <w:szCs w:val="28"/>
        </w:rPr>
        <w:t>позднее</w:t>
      </w:r>
      <w:proofErr w:type="gramEnd"/>
      <w:r w:rsidRPr="000338A3">
        <w:rPr>
          <w:rFonts w:ascii="Times New Roman" w:hAnsi="Times New Roman" w:cs="Times New Roman"/>
          <w:sz w:val="28"/>
          <w:szCs w:val="28"/>
        </w:rPr>
        <w:t xml:space="preserve"> чем до истечения шести месяцев со дня смерти гражданина. При обращении нескольких членов семьи за указанн</w:t>
      </w:r>
      <w:r>
        <w:rPr>
          <w:rFonts w:ascii="Times New Roman" w:hAnsi="Times New Roman" w:cs="Times New Roman"/>
          <w:sz w:val="28"/>
          <w:szCs w:val="28"/>
        </w:rPr>
        <w:t>ыми</w:t>
      </w:r>
      <w:r w:rsidRPr="000338A3">
        <w:rPr>
          <w:rFonts w:ascii="Times New Roman" w:hAnsi="Times New Roman" w:cs="Times New Roman"/>
          <w:sz w:val="28"/>
          <w:szCs w:val="28"/>
        </w:rPr>
        <w:t xml:space="preserve"> сумм</w:t>
      </w:r>
      <w:r>
        <w:rPr>
          <w:rFonts w:ascii="Times New Roman" w:hAnsi="Times New Roman" w:cs="Times New Roman"/>
          <w:sz w:val="28"/>
          <w:szCs w:val="28"/>
        </w:rPr>
        <w:t>ами</w:t>
      </w:r>
      <w:r w:rsidRPr="000338A3">
        <w:rPr>
          <w:rFonts w:ascii="Times New Roman" w:hAnsi="Times New Roman" w:cs="Times New Roman"/>
          <w:sz w:val="28"/>
          <w:szCs w:val="28"/>
        </w:rPr>
        <w:t xml:space="preserve"> пенсии за выслугу лет, причитающиеся им суммы </w:t>
      </w:r>
      <w:r>
        <w:rPr>
          <w:rFonts w:ascii="Times New Roman" w:hAnsi="Times New Roman" w:cs="Times New Roman"/>
          <w:sz w:val="28"/>
          <w:szCs w:val="28"/>
        </w:rPr>
        <w:t xml:space="preserve">пенсии за выслугу лет </w:t>
      </w:r>
      <w:r w:rsidRPr="000338A3">
        <w:rPr>
          <w:rFonts w:ascii="Times New Roman" w:hAnsi="Times New Roman" w:cs="Times New Roman"/>
          <w:sz w:val="28"/>
          <w:szCs w:val="28"/>
        </w:rPr>
        <w:t>делятся между ними поровну.</w:t>
      </w:r>
    </w:p>
    <w:p w:rsidR="00AD409C" w:rsidRDefault="00AD409C" w:rsidP="00185788">
      <w:pPr>
        <w:autoSpaceDE w:val="0"/>
        <w:autoSpaceDN w:val="0"/>
        <w:adjustRightInd w:val="0"/>
        <w:ind w:firstLine="709"/>
        <w:contextualSpacing/>
        <w:jc w:val="both"/>
        <w:rPr>
          <w:sz w:val="28"/>
          <w:szCs w:val="28"/>
        </w:rPr>
      </w:pPr>
      <w:r>
        <w:rPr>
          <w:sz w:val="28"/>
          <w:szCs w:val="28"/>
        </w:rPr>
        <w:t>8</w:t>
      </w:r>
      <w:r w:rsidRPr="000338A3">
        <w:rPr>
          <w:sz w:val="28"/>
          <w:szCs w:val="28"/>
        </w:rPr>
        <w:t xml:space="preserve">.6. </w:t>
      </w:r>
      <w:proofErr w:type="gramStart"/>
      <w:r w:rsidRPr="000338A3">
        <w:rPr>
          <w:sz w:val="28"/>
          <w:szCs w:val="28"/>
        </w:rPr>
        <w:t xml:space="preserve">При отсутствии лиц, имеющих на основании </w:t>
      </w:r>
      <w:hyperlink w:anchor="P185">
        <w:r w:rsidRPr="000338A3">
          <w:rPr>
            <w:sz w:val="28"/>
            <w:szCs w:val="28"/>
          </w:rPr>
          <w:t>пункта</w:t>
        </w:r>
        <w:r>
          <w:rPr>
            <w:sz w:val="28"/>
            <w:szCs w:val="28"/>
          </w:rPr>
          <w:t xml:space="preserve"> 8</w:t>
        </w:r>
        <w:r w:rsidRPr="000338A3">
          <w:rPr>
            <w:sz w:val="28"/>
            <w:szCs w:val="28"/>
          </w:rPr>
          <w:t>.5</w:t>
        </w:r>
      </w:hyperlink>
      <w:r w:rsidRPr="000338A3">
        <w:rPr>
          <w:sz w:val="28"/>
          <w:szCs w:val="28"/>
        </w:rPr>
        <w:t xml:space="preserve"> </w:t>
      </w:r>
      <w:r>
        <w:rPr>
          <w:sz w:val="28"/>
          <w:szCs w:val="28"/>
        </w:rPr>
        <w:t xml:space="preserve"> раздела 8 </w:t>
      </w:r>
      <w:r w:rsidRPr="000338A3">
        <w:rPr>
          <w:sz w:val="28"/>
          <w:szCs w:val="28"/>
        </w:rPr>
        <w:t>настоящего</w:t>
      </w:r>
      <w:r w:rsidR="00D91FBB">
        <w:rPr>
          <w:sz w:val="28"/>
          <w:szCs w:val="28"/>
        </w:rPr>
        <w:t xml:space="preserve"> </w:t>
      </w:r>
      <w:r w:rsidRPr="000338A3">
        <w:rPr>
          <w:sz w:val="28"/>
          <w:szCs w:val="28"/>
        </w:rPr>
        <w:t xml:space="preserve"> Положения </w:t>
      </w:r>
      <w:r>
        <w:rPr>
          <w:sz w:val="28"/>
          <w:szCs w:val="28"/>
        </w:rPr>
        <w:t>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w:t>
      </w:r>
      <w:r w:rsidR="00D91FBB">
        <w:rPr>
          <w:sz w:val="28"/>
          <w:szCs w:val="28"/>
        </w:rPr>
        <w:t xml:space="preserve"> </w:t>
      </w:r>
      <w:r>
        <w:rPr>
          <w:sz w:val="28"/>
          <w:szCs w:val="28"/>
        </w:rPr>
        <w:t xml:space="preserve">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w:t>
      </w:r>
      <w:r w:rsidRPr="002F1D7D">
        <w:rPr>
          <w:sz w:val="28"/>
          <w:szCs w:val="28"/>
        </w:rPr>
        <w:t xml:space="preserve">Гражданским </w:t>
      </w:r>
      <w:hyperlink r:id="rId18" w:history="1">
        <w:r w:rsidRPr="002F1D7D">
          <w:rPr>
            <w:sz w:val="28"/>
            <w:szCs w:val="28"/>
          </w:rPr>
          <w:t>кодексом</w:t>
        </w:r>
        <w:proofErr w:type="gramEnd"/>
      </w:hyperlink>
      <w:r w:rsidRPr="002F1D7D">
        <w:rPr>
          <w:sz w:val="28"/>
          <w:szCs w:val="28"/>
        </w:rPr>
        <w:t xml:space="preserve"> Российской Федерации.</w:t>
      </w:r>
    </w:p>
    <w:p w:rsidR="00AD409C"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xml:space="preserve">.7. Суммы пенсии за выслугу лет, не начисленные гражданину не по его вине, </w:t>
      </w:r>
      <w:r>
        <w:rPr>
          <w:rFonts w:ascii="Times New Roman" w:hAnsi="Times New Roman" w:cs="Times New Roman"/>
          <w:sz w:val="28"/>
          <w:szCs w:val="28"/>
        </w:rPr>
        <w:t>выплачиваются</w:t>
      </w:r>
      <w:r w:rsidRPr="000338A3">
        <w:rPr>
          <w:rFonts w:ascii="Times New Roman" w:hAnsi="Times New Roman" w:cs="Times New Roman"/>
          <w:sz w:val="28"/>
          <w:szCs w:val="28"/>
        </w:rPr>
        <w:t xml:space="preserve"> ему за прошедшее время без ограничения каким-либо сроком.</w:t>
      </w:r>
    </w:p>
    <w:p w:rsidR="00AD409C" w:rsidRPr="00721B2A" w:rsidRDefault="00AD409C" w:rsidP="00185788">
      <w:pPr>
        <w:pStyle w:val="ConsPlusNormal"/>
        <w:ind w:firstLine="709"/>
        <w:contextualSpacing/>
        <w:jc w:val="both"/>
        <w:rPr>
          <w:rFonts w:ascii="Times New Roman" w:hAnsi="Times New Roman" w:cs="Times New Roman"/>
          <w:b/>
          <w:bCs/>
          <w:sz w:val="28"/>
          <w:szCs w:val="28"/>
        </w:rPr>
      </w:pPr>
      <w:bookmarkStart w:id="19" w:name="P188"/>
      <w:bookmarkEnd w:id="19"/>
      <w:r w:rsidRPr="00BA2F58">
        <w:rPr>
          <w:rFonts w:ascii="Times New Roman" w:hAnsi="Times New Roman" w:cs="Times New Roman"/>
          <w:b/>
          <w:bCs/>
          <w:sz w:val="28"/>
          <w:szCs w:val="28"/>
        </w:rPr>
        <w:t>9. Приостановление и возобновление выплаты</w:t>
      </w:r>
      <w:r w:rsidRPr="00721B2A">
        <w:rPr>
          <w:rFonts w:ascii="Times New Roman" w:hAnsi="Times New Roman" w:cs="Times New Roman"/>
          <w:b/>
          <w:bCs/>
          <w:sz w:val="28"/>
          <w:szCs w:val="28"/>
        </w:rPr>
        <w:t xml:space="preserve"> пенсии за выслугу лет</w:t>
      </w:r>
    </w:p>
    <w:p w:rsidR="00AD409C" w:rsidRDefault="00AD409C" w:rsidP="00185788">
      <w:pPr>
        <w:autoSpaceDE w:val="0"/>
        <w:autoSpaceDN w:val="0"/>
        <w:adjustRightInd w:val="0"/>
        <w:ind w:firstLine="709"/>
        <w:contextualSpacing/>
        <w:jc w:val="both"/>
        <w:rPr>
          <w:sz w:val="28"/>
          <w:szCs w:val="28"/>
        </w:rPr>
      </w:pPr>
      <w:r>
        <w:rPr>
          <w:sz w:val="28"/>
          <w:szCs w:val="28"/>
        </w:rPr>
        <w:t xml:space="preserve">9.1. </w:t>
      </w:r>
      <w:proofErr w:type="gramStart"/>
      <w:r>
        <w:rPr>
          <w:sz w:val="28"/>
          <w:szCs w:val="28"/>
        </w:rPr>
        <w:t>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Pr>
          <w:sz w:val="28"/>
          <w:szCs w:val="28"/>
        </w:rPr>
        <w:t xml:space="preserve"> на условиях, которые установлены для федеральных государственных (гражданских) служащих.</w:t>
      </w:r>
    </w:p>
    <w:p w:rsidR="00AD409C" w:rsidRDefault="00AD409C" w:rsidP="00185788">
      <w:pPr>
        <w:autoSpaceDE w:val="0"/>
        <w:autoSpaceDN w:val="0"/>
        <w:adjustRightInd w:val="0"/>
        <w:ind w:firstLine="709"/>
        <w:contextualSpacing/>
        <w:jc w:val="both"/>
        <w:rPr>
          <w:sz w:val="28"/>
          <w:szCs w:val="28"/>
        </w:rPr>
      </w:pPr>
      <w:r>
        <w:rPr>
          <w:sz w:val="28"/>
          <w:szCs w:val="28"/>
        </w:rPr>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w:t>
      </w:r>
      <w:r w:rsidR="00D91FBB">
        <w:rPr>
          <w:sz w:val="28"/>
          <w:szCs w:val="28"/>
        </w:rPr>
        <w:t xml:space="preserve"> </w:t>
      </w:r>
      <w:proofErr w:type="spellStart"/>
      <w:r w:rsidR="00D91FBB">
        <w:rPr>
          <w:sz w:val="28"/>
          <w:szCs w:val="28"/>
        </w:rPr>
        <w:t>Федорковского</w:t>
      </w:r>
      <w:proofErr w:type="spellEnd"/>
      <w:r w:rsidR="00D91FBB">
        <w:rPr>
          <w:sz w:val="28"/>
          <w:szCs w:val="28"/>
        </w:rPr>
        <w:t xml:space="preserve"> сельского поселения п</w:t>
      </w:r>
      <w:r>
        <w:rPr>
          <w:sz w:val="28"/>
          <w:szCs w:val="28"/>
        </w:rPr>
        <w:t xml:space="preserve">утем </w:t>
      </w:r>
      <w:r w:rsidRPr="00721B2A">
        <w:rPr>
          <w:sz w:val="28"/>
          <w:szCs w:val="28"/>
        </w:rPr>
        <w:t xml:space="preserve">направления </w:t>
      </w:r>
      <w:hyperlink r:id="rId19" w:history="1">
        <w:r w:rsidRPr="00721B2A">
          <w:rPr>
            <w:sz w:val="28"/>
            <w:szCs w:val="28"/>
          </w:rPr>
          <w:t>заявления</w:t>
        </w:r>
      </w:hyperlink>
      <w:r w:rsidRPr="00721B2A">
        <w:rPr>
          <w:sz w:val="28"/>
          <w:szCs w:val="28"/>
        </w:rPr>
        <w:t xml:space="preserve"> по </w:t>
      </w:r>
      <w:r>
        <w:rPr>
          <w:sz w:val="28"/>
          <w:szCs w:val="28"/>
        </w:rPr>
        <w:t>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AD409C" w:rsidRDefault="00AD409C" w:rsidP="00185788">
      <w:pPr>
        <w:autoSpaceDE w:val="0"/>
        <w:autoSpaceDN w:val="0"/>
        <w:adjustRightInd w:val="0"/>
        <w:ind w:firstLine="709"/>
        <w:contextualSpacing/>
        <w:jc w:val="both"/>
        <w:rPr>
          <w:sz w:val="28"/>
          <w:szCs w:val="28"/>
        </w:rPr>
      </w:pPr>
      <w:r>
        <w:rPr>
          <w:sz w:val="28"/>
          <w:szCs w:val="28"/>
        </w:rPr>
        <w:t>Заявление рассматривается Администрацией</w:t>
      </w:r>
      <w:r w:rsidR="00D91FBB">
        <w:rPr>
          <w:sz w:val="28"/>
          <w:szCs w:val="28"/>
        </w:rPr>
        <w:t xml:space="preserve"> </w:t>
      </w:r>
      <w:proofErr w:type="spellStart"/>
      <w:r w:rsidR="00D91FBB">
        <w:rPr>
          <w:sz w:val="28"/>
          <w:szCs w:val="28"/>
        </w:rPr>
        <w:t>Федорковского</w:t>
      </w:r>
      <w:proofErr w:type="spellEnd"/>
      <w:r w:rsidR="00D91FBB">
        <w:rPr>
          <w:sz w:val="28"/>
          <w:szCs w:val="28"/>
        </w:rPr>
        <w:t xml:space="preserve"> сельского поселения</w:t>
      </w:r>
      <w:r>
        <w:rPr>
          <w:sz w:val="28"/>
          <w:szCs w:val="28"/>
        </w:rPr>
        <w:t>, которая в десятидневный срок со дня подачи гражданином заявления принимает решение о приостановлении выплаты пенсии за выслугу лет.</w:t>
      </w:r>
    </w:p>
    <w:p w:rsidR="00AD409C" w:rsidRDefault="00AD409C" w:rsidP="00185788">
      <w:pPr>
        <w:autoSpaceDE w:val="0"/>
        <w:autoSpaceDN w:val="0"/>
        <w:adjustRightInd w:val="0"/>
        <w:ind w:firstLine="709"/>
        <w:contextualSpacing/>
        <w:jc w:val="both"/>
        <w:rPr>
          <w:sz w:val="28"/>
          <w:szCs w:val="28"/>
        </w:rPr>
      </w:pPr>
      <w:bookmarkStart w:id="20" w:name="Par5"/>
      <w:bookmarkEnd w:id="20"/>
      <w:r>
        <w:rPr>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AD409C" w:rsidRDefault="00AD409C" w:rsidP="00185788">
      <w:pPr>
        <w:autoSpaceDE w:val="0"/>
        <w:autoSpaceDN w:val="0"/>
        <w:adjustRightInd w:val="0"/>
        <w:ind w:firstLine="709"/>
        <w:contextualSpacing/>
        <w:jc w:val="both"/>
        <w:rPr>
          <w:sz w:val="28"/>
          <w:szCs w:val="28"/>
        </w:rPr>
      </w:pPr>
      <w:r>
        <w:rPr>
          <w:sz w:val="28"/>
          <w:szCs w:val="28"/>
        </w:rPr>
        <w:lastRenderedPageBreak/>
        <w:t xml:space="preserve">Копия решения о приостановлении выплаты пенсии за выслугу лет в трехдневный срок со дня его принятия направляется гражданину </w:t>
      </w:r>
      <w:bookmarkStart w:id="21" w:name="Par9"/>
      <w:bookmarkEnd w:id="21"/>
      <w:r>
        <w:rPr>
          <w:sz w:val="28"/>
          <w:szCs w:val="28"/>
        </w:rPr>
        <w:t>Администрацией</w:t>
      </w:r>
      <w:r w:rsidR="00D91FBB">
        <w:rPr>
          <w:sz w:val="28"/>
          <w:szCs w:val="28"/>
        </w:rPr>
        <w:t xml:space="preserve"> </w:t>
      </w:r>
      <w:proofErr w:type="spellStart"/>
      <w:r w:rsidR="00D91FBB">
        <w:rPr>
          <w:sz w:val="28"/>
          <w:szCs w:val="28"/>
        </w:rPr>
        <w:t>Федорковского</w:t>
      </w:r>
      <w:proofErr w:type="spellEnd"/>
      <w:r w:rsidR="00D91FBB">
        <w:rPr>
          <w:sz w:val="28"/>
          <w:szCs w:val="28"/>
        </w:rPr>
        <w:t xml:space="preserve"> сельского поселения</w:t>
      </w:r>
      <w:r>
        <w:rPr>
          <w:sz w:val="28"/>
          <w:szCs w:val="28"/>
        </w:rPr>
        <w:t xml:space="preserve">. </w:t>
      </w:r>
    </w:p>
    <w:p w:rsidR="00AD409C" w:rsidRDefault="00AD409C" w:rsidP="00185788">
      <w:pPr>
        <w:autoSpaceDE w:val="0"/>
        <w:autoSpaceDN w:val="0"/>
        <w:adjustRightInd w:val="0"/>
        <w:ind w:firstLine="709"/>
        <w:contextualSpacing/>
        <w:jc w:val="both"/>
        <w:rPr>
          <w:sz w:val="28"/>
          <w:szCs w:val="28"/>
        </w:rPr>
      </w:pPr>
      <w:r>
        <w:rPr>
          <w:sz w:val="28"/>
          <w:szCs w:val="28"/>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r w:rsidR="00D91FBB">
        <w:rPr>
          <w:sz w:val="28"/>
          <w:szCs w:val="28"/>
        </w:rPr>
        <w:t xml:space="preserve"> </w:t>
      </w:r>
      <w:proofErr w:type="spellStart"/>
      <w:r w:rsidR="00D91FBB">
        <w:rPr>
          <w:sz w:val="28"/>
          <w:szCs w:val="28"/>
        </w:rPr>
        <w:t>Федорковского</w:t>
      </w:r>
      <w:proofErr w:type="spellEnd"/>
      <w:r w:rsidR="00D91FBB">
        <w:rPr>
          <w:sz w:val="28"/>
          <w:szCs w:val="28"/>
        </w:rPr>
        <w:t xml:space="preserve"> сельского поселения  </w:t>
      </w:r>
      <w:r>
        <w:rPr>
          <w:sz w:val="28"/>
          <w:szCs w:val="28"/>
        </w:rPr>
        <w:t xml:space="preserve"> путем направления </w:t>
      </w:r>
      <w:hyperlink r:id="rId20" w:history="1">
        <w:r w:rsidRPr="00B93856">
          <w:rPr>
            <w:sz w:val="28"/>
            <w:szCs w:val="28"/>
          </w:rPr>
          <w:t>заявления</w:t>
        </w:r>
      </w:hyperlink>
      <w:r w:rsidRPr="00B93856">
        <w:rPr>
          <w:sz w:val="28"/>
          <w:szCs w:val="28"/>
        </w:rPr>
        <w:t xml:space="preserve"> по</w:t>
      </w:r>
      <w:r>
        <w:rPr>
          <w:sz w:val="28"/>
          <w:szCs w:val="28"/>
        </w:rPr>
        <w:t xml:space="preserve">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AD409C" w:rsidRDefault="001672E6" w:rsidP="00185788">
      <w:pPr>
        <w:autoSpaceDE w:val="0"/>
        <w:autoSpaceDN w:val="0"/>
        <w:adjustRightInd w:val="0"/>
        <w:ind w:firstLine="709"/>
        <w:contextualSpacing/>
        <w:jc w:val="both"/>
        <w:rPr>
          <w:sz w:val="28"/>
          <w:szCs w:val="28"/>
        </w:rPr>
      </w:pPr>
      <w:r>
        <w:rPr>
          <w:sz w:val="28"/>
          <w:szCs w:val="28"/>
        </w:rPr>
        <w:t xml:space="preserve">Администрация </w:t>
      </w:r>
      <w:proofErr w:type="spellStart"/>
      <w:r w:rsidR="00D91FBB">
        <w:rPr>
          <w:sz w:val="28"/>
          <w:szCs w:val="28"/>
        </w:rPr>
        <w:t>Федорковского</w:t>
      </w:r>
      <w:proofErr w:type="spellEnd"/>
      <w:r w:rsidR="00D91FBB">
        <w:rPr>
          <w:sz w:val="28"/>
          <w:szCs w:val="28"/>
        </w:rPr>
        <w:t xml:space="preserve"> сельского поселения</w:t>
      </w:r>
      <w:r>
        <w:rPr>
          <w:sz w:val="28"/>
          <w:szCs w:val="28"/>
        </w:rPr>
        <w:t xml:space="preserve"> </w:t>
      </w:r>
      <w:r w:rsidR="00AD409C">
        <w:rPr>
          <w:sz w:val="28"/>
          <w:szCs w:val="28"/>
        </w:rPr>
        <w:t xml:space="preserve">принимает решение о возобновлении выплаты пенсии за выслугу лет или </w:t>
      </w:r>
      <w:proofErr w:type="gramStart"/>
      <w:r w:rsidR="00AD409C">
        <w:rPr>
          <w:sz w:val="28"/>
          <w:szCs w:val="28"/>
        </w:rPr>
        <w:t>об отказе в возобновлении выплаты пенсии за выслугу лет в тридцатидневный срок со дня</w:t>
      </w:r>
      <w:proofErr w:type="gramEnd"/>
      <w:r w:rsidR="00AD409C">
        <w:rPr>
          <w:sz w:val="28"/>
          <w:szCs w:val="28"/>
        </w:rPr>
        <w:t xml:space="preserve"> подачи гражданином заявления.</w:t>
      </w:r>
    </w:p>
    <w:p w:rsidR="00AD409C" w:rsidRDefault="00AD409C" w:rsidP="00185788">
      <w:pPr>
        <w:autoSpaceDE w:val="0"/>
        <w:autoSpaceDN w:val="0"/>
        <w:adjustRightInd w:val="0"/>
        <w:ind w:firstLine="709"/>
        <w:contextualSpacing/>
        <w:jc w:val="both"/>
        <w:rPr>
          <w:sz w:val="28"/>
          <w:szCs w:val="28"/>
        </w:rPr>
      </w:pPr>
      <w:bookmarkStart w:id="22" w:name="Par12"/>
      <w:bookmarkEnd w:id="22"/>
      <w:r>
        <w:rPr>
          <w:sz w:val="28"/>
          <w:szCs w:val="28"/>
        </w:rPr>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w:t>
      </w:r>
      <w:proofErr w:type="gramStart"/>
      <w:r>
        <w:rPr>
          <w:sz w:val="28"/>
          <w:szCs w:val="28"/>
        </w:rPr>
        <w:t>При обращении с заявлением о возобновлении пенсии за выслугу лет в срок</w:t>
      </w:r>
      <w:proofErr w:type="gramEnd"/>
      <w:r>
        <w:rPr>
          <w:sz w:val="28"/>
          <w:szCs w:val="28"/>
        </w:rPr>
        <w:t xml:space="preserve">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AD409C" w:rsidRDefault="00AD409C" w:rsidP="00185788">
      <w:pPr>
        <w:autoSpaceDE w:val="0"/>
        <w:autoSpaceDN w:val="0"/>
        <w:adjustRightInd w:val="0"/>
        <w:ind w:firstLine="709"/>
        <w:contextualSpacing/>
        <w:jc w:val="both"/>
        <w:rPr>
          <w:sz w:val="28"/>
          <w:szCs w:val="28"/>
        </w:rPr>
      </w:pPr>
      <w:r>
        <w:rPr>
          <w:sz w:val="28"/>
          <w:szCs w:val="28"/>
        </w:rPr>
        <w:t xml:space="preserve">Копия решения </w:t>
      </w:r>
      <w:proofErr w:type="gramStart"/>
      <w:r>
        <w:rPr>
          <w:sz w:val="28"/>
          <w:szCs w:val="28"/>
        </w:rPr>
        <w:t>о возобновлении выплаты пенсии за выслугу лет в десятидневный срок со дня его принятия в письменном виде</w:t>
      </w:r>
      <w:proofErr w:type="gramEnd"/>
      <w:r>
        <w:rPr>
          <w:sz w:val="28"/>
          <w:szCs w:val="28"/>
        </w:rPr>
        <w:t xml:space="preserve"> направляется Администрацией </w:t>
      </w:r>
      <w:r w:rsidR="004313AF">
        <w:rPr>
          <w:sz w:val="28"/>
          <w:szCs w:val="28"/>
        </w:rPr>
        <w:t xml:space="preserve"> </w:t>
      </w:r>
      <w:proofErr w:type="spellStart"/>
      <w:r w:rsidR="004313AF">
        <w:rPr>
          <w:sz w:val="28"/>
          <w:szCs w:val="28"/>
        </w:rPr>
        <w:t>Федорковского</w:t>
      </w:r>
      <w:proofErr w:type="spellEnd"/>
      <w:r w:rsidR="004313AF">
        <w:rPr>
          <w:sz w:val="28"/>
          <w:szCs w:val="28"/>
        </w:rPr>
        <w:t xml:space="preserve"> сельского поселения </w:t>
      </w:r>
      <w:r>
        <w:rPr>
          <w:sz w:val="28"/>
          <w:szCs w:val="28"/>
        </w:rPr>
        <w:t>гражданину.</w:t>
      </w:r>
    </w:p>
    <w:p w:rsidR="00AD409C" w:rsidRPr="008A667A" w:rsidRDefault="00AD409C" w:rsidP="00185788">
      <w:pPr>
        <w:autoSpaceDE w:val="0"/>
        <w:autoSpaceDN w:val="0"/>
        <w:adjustRightInd w:val="0"/>
        <w:ind w:firstLine="709"/>
        <w:contextualSpacing/>
        <w:jc w:val="both"/>
        <w:rPr>
          <w:sz w:val="28"/>
          <w:szCs w:val="28"/>
        </w:rPr>
      </w:pPr>
      <w:r>
        <w:rPr>
          <w:sz w:val="28"/>
          <w:szCs w:val="28"/>
        </w:rPr>
        <w:t xml:space="preserve">Решение об отказе </w:t>
      </w:r>
      <w:r w:rsidRPr="008A667A">
        <w:rPr>
          <w:sz w:val="28"/>
          <w:szCs w:val="28"/>
        </w:rPr>
        <w:t>в возобновлении выплаты пенсии за выслугу лет принимается в следующих случаях:</w:t>
      </w:r>
    </w:p>
    <w:p w:rsidR="00AD409C" w:rsidRPr="008A667A" w:rsidRDefault="00AD409C" w:rsidP="00185788">
      <w:pPr>
        <w:autoSpaceDE w:val="0"/>
        <w:autoSpaceDN w:val="0"/>
        <w:adjustRightInd w:val="0"/>
        <w:ind w:firstLine="709"/>
        <w:contextualSpacing/>
        <w:jc w:val="both"/>
        <w:rPr>
          <w:sz w:val="28"/>
          <w:szCs w:val="28"/>
        </w:rPr>
      </w:pPr>
      <w:r w:rsidRPr="008A667A">
        <w:rPr>
          <w:sz w:val="28"/>
          <w:szCs w:val="28"/>
        </w:rPr>
        <w:t xml:space="preserve">представления не в полном объеме документов, предусмотренных </w:t>
      </w:r>
      <w:r>
        <w:rPr>
          <w:sz w:val="28"/>
          <w:szCs w:val="28"/>
        </w:rPr>
        <w:t xml:space="preserve">абзацем первым настоящего </w:t>
      </w:r>
      <w:r w:rsidRPr="008A667A">
        <w:rPr>
          <w:sz w:val="28"/>
          <w:szCs w:val="28"/>
        </w:rPr>
        <w:t>пункт</w:t>
      </w:r>
      <w:r>
        <w:rPr>
          <w:sz w:val="28"/>
          <w:szCs w:val="28"/>
        </w:rPr>
        <w:t>а</w:t>
      </w:r>
      <w:r w:rsidRPr="008A667A">
        <w:rPr>
          <w:sz w:val="28"/>
          <w:szCs w:val="28"/>
        </w:rPr>
        <w:t>;</w:t>
      </w:r>
    </w:p>
    <w:p w:rsidR="00AD409C" w:rsidRPr="008A667A" w:rsidRDefault="00AD409C" w:rsidP="00185788">
      <w:pPr>
        <w:autoSpaceDE w:val="0"/>
        <w:autoSpaceDN w:val="0"/>
        <w:adjustRightInd w:val="0"/>
        <w:ind w:firstLine="709"/>
        <w:contextualSpacing/>
        <w:jc w:val="both"/>
        <w:rPr>
          <w:sz w:val="28"/>
          <w:szCs w:val="28"/>
        </w:rPr>
      </w:pPr>
      <w:r w:rsidRPr="008A667A">
        <w:rPr>
          <w:sz w:val="28"/>
          <w:szCs w:val="28"/>
        </w:rPr>
        <w:t xml:space="preserve">несоблюдения требования, указанного в </w:t>
      </w:r>
      <w:hyperlink w:anchor="Par0" w:history="1">
        <w:r w:rsidRPr="008A667A">
          <w:rPr>
            <w:sz w:val="28"/>
            <w:szCs w:val="28"/>
          </w:rPr>
          <w:t>пункте</w:t>
        </w:r>
      </w:hyperlink>
      <w:r w:rsidRPr="008A667A">
        <w:rPr>
          <w:sz w:val="28"/>
          <w:szCs w:val="28"/>
        </w:rPr>
        <w:t xml:space="preserve"> 9.1 раздела 9 настоящего Положения.</w:t>
      </w:r>
    </w:p>
    <w:p w:rsidR="00AD409C" w:rsidRDefault="00AD409C" w:rsidP="00185788">
      <w:pPr>
        <w:autoSpaceDE w:val="0"/>
        <w:autoSpaceDN w:val="0"/>
        <w:adjustRightInd w:val="0"/>
        <w:ind w:firstLine="709"/>
        <w:contextualSpacing/>
        <w:jc w:val="both"/>
        <w:rPr>
          <w:sz w:val="28"/>
          <w:szCs w:val="28"/>
        </w:rPr>
      </w:pPr>
      <w:r>
        <w:rPr>
          <w:sz w:val="28"/>
          <w:szCs w:val="28"/>
        </w:rPr>
        <w:t>9.4.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AD409C" w:rsidRDefault="00AD409C" w:rsidP="00185788">
      <w:pPr>
        <w:autoSpaceDE w:val="0"/>
        <w:autoSpaceDN w:val="0"/>
        <w:adjustRightInd w:val="0"/>
        <w:ind w:firstLine="709"/>
        <w:contextualSpacing/>
        <w:jc w:val="both"/>
        <w:outlineLvl w:val="0"/>
        <w:rPr>
          <w:b/>
          <w:bCs/>
          <w:sz w:val="28"/>
          <w:szCs w:val="28"/>
        </w:rPr>
      </w:pPr>
      <w:r>
        <w:rPr>
          <w:b/>
          <w:bCs/>
          <w:sz w:val="28"/>
          <w:szCs w:val="28"/>
        </w:rPr>
        <w:t>10. Прекращение выплаты пенсии за выслугу лет</w:t>
      </w:r>
    </w:p>
    <w:p w:rsidR="00AD409C" w:rsidRDefault="00AD409C" w:rsidP="00185788">
      <w:pPr>
        <w:autoSpaceDE w:val="0"/>
        <w:autoSpaceDN w:val="0"/>
        <w:adjustRightInd w:val="0"/>
        <w:ind w:firstLine="709"/>
        <w:contextualSpacing/>
        <w:jc w:val="both"/>
        <w:rPr>
          <w:sz w:val="28"/>
          <w:szCs w:val="28"/>
        </w:rPr>
      </w:pPr>
      <w:r>
        <w:rPr>
          <w:sz w:val="28"/>
          <w:szCs w:val="28"/>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r w:rsidR="004313AF">
        <w:rPr>
          <w:sz w:val="28"/>
          <w:szCs w:val="28"/>
        </w:rPr>
        <w:t xml:space="preserve"> </w:t>
      </w:r>
      <w:proofErr w:type="spellStart"/>
      <w:r w:rsidR="004313AF">
        <w:rPr>
          <w:sz w:val="28"/>
          <w:szCs w:val="28"/>
        </w:rPr>
        <w:t>Федорковского</w:t>
      </w:r>
      <w:proofErr w:type="spellEnd"/>
      <w:r w:rsidR="004313AF">
        <w:rPr>
          <w:sz w:val="28"/>
          <w:szCs w:val="28"/>
        </w:rPr>
        <w:t xml:space="preserve"> сельского поселения</w:t>
      </w:r>
      <w:r>
        <w:rPr>
          <w:sz w:val="28"/>
          <w:szCs w:val="28"/>
        </w:rPr>
        <w:t xml:space="preserve"> в течение пяти рабочих дней со дня поступления информации принимает решение о прекращении выплаты пенсии за выслугу лет.</w:t>
      </w:r>
    </w:p>
    <w:p w:rsidR="00AD409C" w:rsidRDefault="00AD409C" w:rsidP="00185788">
      <w:pPr>
        <w:autoSpaceDE w:val="0"/>
        <w:autoSpaceDN w:val="0"/>
        <w:adjustRightInd w:val="0"/>
        <w:ind w:firstLine="709"/>
        <w:contextualSpacing/>
        <w:jc w:val="both"/>
        <w:rPr>
          <w:sz w:val="28"/>
          <w:szCs w:val="28"/>
        </w:rPr>
      </w:pPr>
      <w:r>
        <w:rPr>
          <w:sz w:val="28"/>
          <w:szCs w:val="28"/>
        </w:rPr>
        <w:t xml:space="preserve">10.2. Выплата пенсии за выслугу лет прекращается с первого числа месяца, следующего за месяцем, в котором наступила смерть гражданина </w:t>
      </w:r>
      <w:r>
        <w:rPr>
          <w:sz w:val="28"/>
          <w:szCs w:val="28"/>
        </w:rPr>
        <w:lastRenderedPageBreak/>
        <w:t>либо вступило в законную силу решение суда об объявлении его умершим или решение суда о признании его безвестно отсутствующим.</w:t>
      </w:r>
    </w:p>
    <w:p w:rsidR="00AD409C" w:rsidRPr="000338A3" w:rsidRDefault="00AD409C" w:rsidP="00185788">
      <w:pPr>
        <w:pStyle w:val="ConsPlusTitle"/>
        <w:ind w:firstLine="709"/>
        <w:contextualSpacing/>
        <w:outlineLvl w:val="1"/>
        <w:rPr>
          <w:rFonts w:ascii="Times New Roman" w:hAnsi="Times New Roman" w:cs="Times New Roman"/>
          <w:sz w:val="28"/>
          <w:szCs w:val="28"/>
        </w:rPr>
      </w:pPr>
      <w:r>
        <w:rPr>
          <w:rFonts w:ascii="Times New Roman" w:hAnsi="Times New Roman" w:cs="Times New Roman"/>
          <w:sz w:val="28"/>
          <w:szCs w:val="28"/>
        </w:rPr>
        <w:t>11</w:t>
      </w:r>
      <w:r w:rsidRPr="000338A3">
        <w:rPr>
          <w:rFonts w:ascii="Times New Roman" w:hAnsi="Times New Roman" w:cs="Times New Roman"/>
          <w:sz w:val="28"/>
          <w:szCs w:val="28"/>
        </w:rPr>
        <w:t>. Срок, на который назначается пенсия за выслугу лет</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0338A3">
        <w:rPr>
          <w:rFonts w:ascii="Times New Roman" w:hAnsi="Times New Roman" w:cs="Times New Roman"/>
          <w:sz w:val="28"/>
          <w:szCs w:val="28"/>
        </w:rPr>
        <w:t>.1.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w:t>
      </w:r>
      <w:r>
        <w:rPr>
          <w:rFonts w:ascii="Times New Roman" w:hAnsi="Times New Roman" w:cs="Times New Roman"/>
          <w:sz w:val="28"/>
          <w:szCs w:val="28"/>
        </w:rPr>
        <w:t>е.</w:t>
      </w:r>
    </w:p>
    <w:p w:rsidR="00AD409C" w:rsidRPr="000338A3" w:rsidRDefault="00AD409C" w:rsidP="001857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0338A3">
        <w:rPr>
          <w:rFonts w:ascii="Times New Roman" w:hAnsi="Times New Roman" w:cs="Times New Roman"/>
          <w:sz w:val="28"/>
          <w:szCs w:val="28"/>
        </w:rPr>
        <w:t>.2.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AD409C"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AD409C" w:rsidRPr="000338A3" w:rsidRDefault="00AD409C" w:rsidP="00185788">
      <w:pPr>
        <w:pStyle w:val="ConsPlusTitle"/>
        <w:ind w:firstLine="709"/>
        <w:contextualSpacing/>
        <w:outlineLvl w:val="1"/>
        <w:rPr>
          <w:rFonts w:ascii="Times New Roman" w:hAnsi="Times New Roman" w:cs="Times New Roman"/>
          <w:sz w:val="28"/>
          <w:szCs w:val="28"/>
        </w:rPr>
      </w:pPr>
      <w:r>
        <w:rPr>
          <w:rFonts w:ascii="Times New Roman" w:hAnsi="Times New Roman" w:cs="Times New Roman"/>
          <w:sz w:val="28"/>
          <w:szCs w:val="28"/>
        </w:rPr>
        <w:t>12</w:t>
      </w:r>
      <w:r w:rsidRPr="000338A3">
        <w:rPr>
          <w:rFonts w:ascii="Times New Roman" w:hAnsi="Times New Roman" w:cs="Times New Roman"/>
          <w:sz w:val="28"/>
          <w:szCs w:val="28"/>
        </w:rPr>
        <w:t>. Финансирование пенсии за выслугу лет</w:t>
      </w:r>
    </w:p>
    <w:p w:rsidR="00AD409C" w:rsidRPr="000338A3" w:rsidRDefault="00AD409C" w:rsidP="00185788">
      <w:pPr>
        <w:pStyle w:val="ConsPlusNormal"/>
        <w:ind w:firstLine="709"/>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Выплата пенсии за выслугу лет осуществляется за счет средств бюджета </w:t>
      </w:r>
      <w:r w:rsidR="004313AF">
        <w:rPr>
          <w:rFonts w:ascii="Times New Roman" w:hAnsi="Times New Roman" w:cs="Times New Roman"/>
          <w:sz w:val="28"/>
          <w:szCs w:val="28"/>
        </w:rPr>
        <w:t xml:space="preserve"> </w:t>
      </w:r>
      <w:proofErr w:type="spellStart"/>
      <w:r w:rsidR="004313AF">
        <w:rPr>
          <w:rFonts w:ascii="Times New Roman" w:hAnsi="Times New Roman" w:cs="Times New Roman"/>
          <w:sz w:val="28"/>
          <w:szCs w:val="28"/>
        </w:rPr>
        <w:t>Федорковского</w:t>
      </w:r>
      <w:proofErr w:type="spellEnd"/>
      <w:r w:rsidR="004313AF">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w:t>
      </w:r>
    </w:p>
    <w:p w:rsidR="00AD409C" w:rsidRPr="000338A3"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FC549F">
      <w:pPr>
        <w:pStyle w:val="ConsPlusNormal"/>
        <w:spacing w:line="240" w:lineRule="atLeast"/>
        <w:contextualSpacing/>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1</w:t>
      </w:r>
    </w:p>
    <w:p w:rsidR="00AD409C" w:rsidRPr="000338A3" w:rsidRDefault="00AD409C" w:rsidP="00FC549F">
      <w:pPr>
        <w:pStyle w:val="ConsPlusNormal"/>
        <w:spacing w:line="240" w:lineRule="atLeast"/>
        <w:contextualSpacing/>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rsidR="00AD409C" w:rsidRPr="000338A3" w:rsidRDefault="00AD409C" w:rsidP="00FC549F">
      <w:pPr>
        <w:pStyle w:val="ConsPlusNormal"/>
        <w:spacing w:line="24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rsidR="00AD409C" w:rsidRPr="000338A3" w:rsidRDefault="00FC549F" w:rsidP="00FC549F">
      <w:pPr>
        <w:pStyle w:val="ConsPlusNormal"/>
        <w:spacing w:line="240" w:lineRule="atLeast"/>
        <w:contextualSpacing/>
        <w:jc w:val="right"/>
        <w:rPr>
          <w:rFonts w:ascii="Times New Roman" w:hAnsi="Times New Roman" w:cs="Times New Roman"/>
          <w:sz w:val="28"/>
          <w:szCs w:val="28"/>
        </w:rPr>
      </w:pPr>
      <w:r>
        <w:rPr>
          <w:rFonts w:ascii="Times New Roman" w:hAnsi="Times New Roman" w:cs="Times New Roman"/>
          <w:sz w:val="28"/>
          <w:szCs w:val="28"/>
        </w:rPr>
        <w:t xml:space="preserve">местного самоуправления </w:t>
      </w:r>
      <w:proofErr w:type="spellStart"/>
      <w:r w:rsidR="009C4E04">
        <w:rPr>
          <w:rFonts w:ascii="Times New Roman" w:hAnsi="Times New Roman" w:cs="Times New Roman"/>
          <w:sz w:val="28"/>
          <w:szCs w:val="28"/>
        </w:rPr>
        <w:t>Федорковс</w:t>
      </w:r>
      <w:r>
        <w:rPr>
          <w:rFonts w:ascii="Times New Roman" w:hAnsi="Times New Roman" w:cs="Times New Roman"/>
          <w:sz w:val="28"/>
          <w:szCs w:val="28"/>
        </w:rPr>
        <w:t>кого</w:t>
      </w:r>
      <w:proofErr w:type="spellEnd"/>
    </w:p>
    <w:p w:rsidR="00AD409C" w:rsidRDefault="009C4E04" w:rsidP="00FC549F">
      <w:pPr>
        <w:pStyle w:val="ConsPlusNormal"/>
        <w:spacing w:line="240" w:lineRule="atLeast"/>
        <w:contextualSpacing/>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AD409C" w:rsidRPr="000338A3" w:rsidRDefault="00AD409C" w:rsidP="00FC549F">
      <w:pPr>
        <w:pStyle w:val="ConsPlusNormal"/>
        <w:spacing w:line="24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 xml:space="preserve"> </w:t>
      </w:r>
      <w:proofErr w:type="gramStart"/>
      <w:r w:rsidRPr="000338A3">
        <w:rPr>
          <w:rFonts w:ascii="Times New Roman" w:hAnsi="Times New Roman" w:cs="Times New Roman"/>
          <w:sz w:val="28"/>
          <w:szCs w:val="28"/>
        </w:rPr>
        <w:t>(муниципальные должности</w:t>
      </w:r>
      <w:proofErr w:type="gramEnd"/>
    </w:p>
    <w:p w:rsidR="00AD409C" w:rsidRPr="000338A3" w:rsidRDefault="00AD409C" w:rsidP="00FC549F">
      <w:pPr>
        <w:pStyle w:val="ConsPlusNormal"/>
        <w:spacing w:line="24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p w:rsidR="00AD409C" w:rsidRDefault="00AD409C" w:rsidP="00FC549F">
      <w:pPr>
        <w:pStyle w:val="ConsPlusNormal"/>
        <w:spacing w:line="240" w:lineRule="atLeast"/>
        <w:ind w:firstLine="540"/>
        <w:contextualSpacing/>
        <w:jc w:val="both"/>
        <w:rPr>
          <w:rFonts w:ascii="Times New Roman" w:hAnsi="Times New Roman" w:cs="Times New Roman"/>
          <w:sz w:val="28"/>
          <w:szCs w:val="28"/>
        </w:rPr>
      </w:pPr>
    </w:p>
    <w:p w:rsidR="00FC549F" w:rsidRPr="000338A3" w:rsidRDefault="00FC549F" w:rsidP="00FC549F">
      <w:pPr>
        <w:pStyle w:val="ConsPlusNormal"/>
        <w:spacing w:line="240" w:lineRule="atLeast"/>
        <w:ind w:firstLine="540"/>
        <w:contextualSpacing/>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AD409C" w:rsidRPr="000338A3" w:rsidTr="00343D10">
        <w:trPr>
          <w:gridAfter w:val="1"/>
          <w:wAfter w:w="113" w:type="dxa"/>
        </w:trPr>
        <w:tc>
          <w:tcPr>
            <w:tcW w:w="3544" w:type="dxa"/>
            <w:gridSpan w:val="2"/>
            <w:vMerge w:val="restart"/>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AD409C" w:rsidRPr="000338A3" w:rsidRDefault="00AD409C" w:rsidP="00FC549F">
            <w:pPr>
              <w:pStyle w:val="ConsPlusNormal"/>
              <w:spacing w:line="240" w:lineRule="atLeast"/>
              <w:contextualSpacing/>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r>
      <w:tr w:rsidR="00AD409C" w:rsidRPr="000338A3" w:rsidTr="00343D10">
        <w:trPr>
          <w:gridAfter w:val="1"/>
          <w:wAfter w:w="113" w:type="dxa"/>
        </w:trPr>
        <w:tc>
          <w:tcPr>
            <w:tcW w:w="3544" w:type="dxa"/>
            <w:gridSpan w:val="2"/>
            <w:vMerge/>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425" w:type="dxa"/>
            <w:tcBorders>
              <w:top w:val="single" w:sz="4" w:space="0" w:color="auto"/>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r>
      <w:tr w:rsidR="00AD409C" w:rsidRPr="000338A3" w:rsidTr="00343D10">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425" w:type="dxa"/>
            <w:tcBorders>
              <w:top w:val="single" w:sz="4" w:space="0" w:color="auto"/>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5387" w:type="dxa"/>
            <w:gridSpan w:val="3"/>
            <w:tcBorders>
              <w:top w:val="single" w:sz="4" w:space="0" w:color="auto"/>
              <w:left w:val="nil"/>
              <w:right w:val="nil"/>
            </w:tcBorders>
          </w:tcPr>
          <w:p w:rsidR="00AD409C" w:rsidRPr="000338A3" w:rsidRDefault="00AD409C" w:rsidP="00FC549F">
            <w:pPr>
              <w:pStyle w:val="ConsPlusNormal"/>
              <w:spacing w:line="240" w:lineRule="atLeast"/>
              <w:contextualSpacing/>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5812" w:type="dxa"/>
            <w:gridSpan w:val="4"/>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Адрес: </w:t>
            </w: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r>
      <w:tr w:rsidR="00AD409C" w:rsidRPr="000338A3" w:rsidTr="00343D10">
        <w:trPr>
          <w:gridAfter w:val="1"/>
          <w:wAfter w:w="113" w:type="dxa"/>
        </w:trPr>
        <w:tc>
          <w:tcPr>
            <w:tcW w:w="3544" w:type="dxa"/>
            <w:gridSpan w:val="2"/>
            <w:vMerge/>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rsidR="00AD409C" w:rsidRPr="00916E04" w:rsidRDefault="00AD409C" w:rsidP="00FC549F">
            <w:pPr>
              <w:pStyle w:val="ConsPlusNormal"/>
              <w:spacing w:line="240" w:lineRule="atLeast"/>
              <w:contextualSpacing/>
              <w:jc w:val="center"/>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AD409C" w:rsidRPr="000338A3" w:rsidTr="00343D10">
        <w:trPr>
          <w:gridAfter w:val="1"/>
          <w:wAfter w:w="113" w:type="dxa"/>
        </w:trPr>
        <w:tc>
          <w:tcPr>
            <w:tcW w:w="3544" w:type="dxa"/>
            <w:gridSpan w:val="2"/>
            <w:vMerge/>
            <w:tcBorders>
              <w:top w:val="nil"/>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rsidR="00AD409C" w:rsidRPr="000338A3" w:rsidRDefault="00AD409C" w:rsidP="00FC549F">
            <w:pPr>
              <w:pStyle w:val="ConsPlusNormal"/>
              <w:spacing w:line="240" w:lineRule="atLeast"/>
              <w:contextualSpacing/>
              <w:rPr>
                <w:rFonts w:ascii="Times New Roman" w:hAnsi="Times New Roman" w:cs="Times New Roman"/>
                <w:sz w:val="28"/>
                <w:szCs w:val="28"/>
              </w:rPr>
            </w:pPr>
          </w:p>
        </w:tc>
      </w:tr>
      <w:tr w:rsidR="00AD409C" w:rsidRPr="000338A3" w:rsidTr="00343D10">
        <w:tblPrEx>
          <w:tblBorders>
            <w:insideH w:val="none" w:sz="0" w:space="0" w:color="auto"/>
          </w:tblBorders>
        </w:tblPrEx>
        <w:tc>
          <w:tcPr>
            <w:tcW w:w="9469" w:type="dxa"/>
            <w:gridSpan w:val="7"/>
            <w:tcBorders>
              <w:top w:val="nil"/>
              <w:left w:val="nil"/>
              <w:bottom w:val="nil"/>
              <w:right w:val="nil"/>
            </w:tcBorders>
          </w:tcPr>
          <w:p w:rsidR="00AD409C" w:rsidRDefault="00AD409C" w:rsidP="00160FE6">
            <w:pPr>
              <w:pStyle w:val="ConsPlusNormal"/>
              <w:spacing w:line="360" w:lineRule="auto"/>
              <w:contextualSpacing/>
              <w:jc w:val="center"/>
              <w:rPr>
                <w:rFonts w:ascii="Times New Roman" w:hAnsi="Times New Roman" w:cs="Times New Roman"/>
                <w:sz w:val="28"/>
                <w:szCs w:val="28"/>
              </w:rPr>
            </w:pPr>
            <w:bookmarkStart w:id="23" w:name="P258"/>
            <w:bookmarkEnd w:id="23"/>
          </w:p>
          <w:p w:rsidR="00FC549F" w:rsidRPr="000338A3" w:rsidRDefault="00FC549F" w:rsidP="00160FE6">
            <w:pPr>
              <w:pStyle w:val="ConsPlusNormal"/>
              <w:spacing w:line="360" w:lineRule="auto"/>
              <w:contextualSpacing/>
              <w:jc w:val="center"/>
              <w:rPr>
                <w:rFonts w:ascii="Times New Roman" w:hAnsi="Times New Roman" w:cs="Times New Roman"/>
                <w:sz w:val="28"/>
                <w:szCs w:val="28"/>
              </w:rPr>
            </w:pPr>
          </w:p>
          <w:p w:rsidR="00AD409C" w:rsidRDefault="00AD409C" w:rsidP="00160FE6">
            <w:pPr>
              <w:pStyle w:val="ConsPlusNormal"/>
              <w:spacing w:line="360" w:lineRule="auto"/>
              <w:contextualSpacing/>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p w:rsidR="00FC549F" w:rsidRPr="000338A3" w:rsidRDefault="00FC549F" w:rsidP="00160FE6">
            <w:pPr>
              <w:pStyle w:val="ConsPlusNormal"/>
              <w:spacing w:line="360" w:lineRule="auto"/>
              <w:contextualSpacing/>
              <w:jc w:val="center"/>
              <w:rPr>
                <w:rFonts w:ascii="Times New Roman" w:hAnsi="Times New Roman" w:cs="Times New Roman"/>
                <w:sz w:val="28"/>
                <w:szCs w:val="28"/>
              </w:rPr>
            </w:pPr>
          </w:p>
        </w:tc>
      </w:tr>
      <w:tr w:rsidR="00AD409C" w:rsidRPr="000338A3" w:rsidTr="00343D10">
        <w:tblPrEx>
          <w:tblBorders>
            <w:insideH w:val="none" w:sz="0" w:space="0" w:color="auto"/>
          </w:tblBorders>
        </w:tblPrEx>
        <w:tc>
          <w:tcPr>
            <w:tcW w:w="9469" w:type="dxa"/>
            <w:gridSpan w:val="7"/>
            <w:tcBorders>
              <w:top w:val="nil"/>
              <w:left w:val="nil"/>
              <w:right w:val="nil"/>
            </w:tcBorders>
          </w:tcPr>
          <w:p w:rsidR="00AD409C" w:rsidRPr="000338A3" w:rsidRDefault="00AD409C" w:rsidP="00FC549F">
            <w:pPr>
              <w:pStyle w:val="ConsPlusNormal"/>
              <w:spacing w:line="360" w:lineRule="auto"/>
              <w:ind w:firstLine="505"/>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proofErr w:type="spellStart"/>
            <w:r w:rsidR="009C4E04">
              <w:rPr>
                <w:rFonts w:ascii="Times New Roman" w:hAnsi="Times New Roman" w:cs="Times New Roman"/>
                <w:sz w:val="28"/>
                <w:szCs w:val="28"/>
              </w:rPr>
              <w:t>Федорковского</w:t>
            </w:r>
            <w:proofErr w:type="spellEnd"/>
            <w:r w:rsidR="009C4E04">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 xml:space="preserve"> (муниципальные должности муниципальной службы - до 1 июня 2007 года), утвержденным решением </w:t>
            </w:r>
            <w:r w:rsidR="009C4E04">
              <w:rPr>
                <w:rFonts w:ascii="Times New Roman" w:hAnsi="Times New Roman" w:cs="Times New Roman"/>
                <w:sz w:val="28"/>
                <w:szCs w:val="28"/>
              </w:rPr>
              <w:t xml:space="preserve"> Совета депутатов </w:t>
            </w:r>
            <w:proofErr w:type="spellStart"/>
            <w:r w:rsidR="009C4E04">
              <w:rPr>
                <w:rFonts w:ascii="Times New Roman" w:hAnsi="Times New Roman" w:cs="Times New Roman"/>
                <w:sz w:val="28"/>
                <w:szCs w:val="28"/>
              </w:rPr>
              <w:t>Федорковского</w:t>
            </w:r>
            <w:proofErr w:type="spellEnd"/>
            <w:r w:rsidR="009C4E04">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 xml:space="preserve"> </w:t>
            </w:r>
            <w:proofErr w:type="gramStart"/>
            <w:r w:rsidRPr="000338A3">
              <w:rPr>
                <w:rFonts w:ascii="Times New Roman" w:hAnsi="Times New Roman" w:cs="Times New Roman"/>
                <w:sz w:val="28"/>
                <w:szCs w:val="28"/>
              </w:rPr>
              <w:t>от</w:t>
            </w:r>
            <w:proofErr w:type="gramEnd"/>
            <w:r w:rsidRPr="000338A3">
              <w:rPr>
                <w:rFonts w:ascii="Times New Roman" w:hAnsi="Times New Roman" w:cs="Times New Roman"/>
                <w:sz w:val="28"/>
                <w:szCs w:val="28"/>
              </w:rPr>
              <w:t xml:space="preserve"> ___________ № _______ (далее </w:t>
            </w:r>
            <w:proofErr w:type="gramStart"/>
            <w:r w:rsidRPr="000338A3">
              <w:rPr>
                <w:rFonts w:ascii="Times New Roman" w:hAnsi="Times New Roman" w:cs="Times New Roman"/>
                <w:sz w:val="28"/>
                <w:szCs w:val="28"/>
              </w:rPr>
              <w:t>Положение</w:t>
            </w:r>
            <w:proofErr w:type="gramEnd"/>
            <w:r w:rsidRPr="000338A3">
              <w:rPr>
                <w:rFonts w:ascii="Times New Roman" w:hAnsi="Times New Roman" w:cs="Times New Roman"/>
                <w:sz w:val="28"/>
                <w:szCs w:val="28"/>
              </w:rPr>
              <w:t xml:space="preserve">) прошу назначить мне пенсию за выслугу лет. </w:t>
            </w:r>
          </w:p>
          <w:p w:rsidR="00AD409C" w:rsidRPr="000338A3" w:rsidRDefault="00AD409C" w:rsidP="00FC549F">
            <w:pPr>
              <w:pStyle w:val="ConsPlusNormal"/>
              <w:spacing w:line="360" w:lineRule="auto"/>
              <w:ind w:firstLine="505"/>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На основании Федерального </w:t>
            </w:r>
            <w:hyperlink r:id="rId21">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28 декабря 2013 года N 400-ФЗ "О </w:t>
            </w:r>
            <w:r w:rsidRPr="000338A3">
              <w:rPr>
                <w:rFonts w:ascii="Times New Roman" w:hAnsi="Times New Roman" w:cs="Times New Roman"/>
                <w:sz w:val="28"/>
                <w:szCs w:val="28"/>
              </w:rPr>
              <w:lastRenderedPageBreak/>
              <w:t xml:space="preserve">страховых пенсиях" (до 01.01.2015 - на основании Федерального </w:t>
            </w:r>
            <w:hyperlink r:id="rId22">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17 декабря 2001 года N 173-ФЗ "О трудовых пенсиях")</w:t>
            </w:r>
          </w:p>
        </w:tc>
      </w:tr>
      <w:tr w:rsidR="00AD409C" w:rsidRPr="000338A3" w:rsidTr="00343D10">
        <w:tblPrEx>
          <w:tblBorders>
            <w:insideH w:val="none" w:sz="0" w:space="0" w:color="auto"/>
          </w:tblBorders>
        </w:tblPrEx>
        <w:tc>
          <w:tcPr>
            <w:tcW w:w="9469" w:type="dxa"/>
            <w:gridSpan w:val="7"/>
          </w:tcPr>
          <w:p w:rsidR="00AD409C" w:rsidRPr="000338A3" w:rsidRDefault="00AD409C" w:rsidP="00FC549F">
            <w:pPr>
              <w:pStyle w:val="ConsPlusNormal"/>
              <w:contextualSpacing/>
              <w:jc w:val="both"/>
              <w:rPr>
                <w:rFonts w:ascii="Times New Roman" w:hAnsi="Times New Roman" w:cs="Times New Roman"/>
                <w:sz w:val="28"/>
                <w:szCs w:val="28"/>
              </w:rPr>
            </w:pPr>
            <w:r w:rsidRPr="000338A3">
              <w:rPr>
                <w:rFonts w:ascii="Times New Roman" w:hAnsi="Times New Roman" w:cs="Times New Roman"/>
                <w:sz w:val="28"/>
                <w:szCs w:val="28"/>
              </w:rPr>
              <w:lastRenderedPageBreak/>
              <w:t xml:space="preserve">с "___" __________ 20___ года мне </w:t>
            </w:r>
            <w:proofErr w:type="gramStart"/>
            <w:r w:rsidRPr="000338A3">
              <w:rPr>
                <w:rFonts w:ascii="Times New Roman" w:hAnsi="Times New Roman" w:cs="Times New Roman"/>
                <w:sz w:val="28"/>
                <w:szCs w:val="28"/>
              </w:rPr>
              <w:t>назначена</w:t>
            </w:r>
            <w:proofErr w:type="gramEnd"/>
          </w:p>
        </w:tc>
      </w:tr>
      <w:tr w:rsidR="00AD409C" w:rsidRPr="000338A3" w:rsidTr="00343D10">
        <w:tblPrEx>
          <w:tblBorders>
            <w:insideH w:val="none" w:sz="0" w:space="0" w:color="auto"/>
          </w:tblBorders>
        </w:tblPrEx>
        <w:tc>
          <w:tcPr>
            <w:tcW w:w="9469" w:type="dxa"/>
            <w:gridSpan w:val="7"/>
            <w:tcBorders>
              <w:left w:val="single" w:sz="4" w:space="0" w:color="auto"/>
              <w:bottom w:val="single" w:sz="4" w:space="0" w:color="auto"/>
              <w:right w:val="single" w:sz="4" w:space="0" w:color="auto"/>
            </w:tcBorders>
          </w:tcPr>
          <w:p w:rsidR="00AD409C" w:rsidRPr="000338A3" w:rsidRDefault="00AD409C" w:rsidP="00FC549F">
            <w:pPr>
              <w:pStyle w:val="ConsPlusNormal"/>
              <w:contextualSpacing/>
              <w:rPr>
                <w:rFonts w:ascii="Times New Roman" w:hAnsi="Times New Roman" w:cs="Times New Roman"/>
                <w:sz w:val="28"/>
                <w:szCs w:val="28"/>
              </w:rPr>
            </w:pPr>
          </w:p>
        </w:tc>
      </w:tr>
      <w:tr w:rsidR="00AD409C" w:rsidRPr="000338A3" w:rsidTr="00343D10">
        <w:tblPrEx>
          <w:tblBorders>
            <w:insideH w:val="none" w:sz="0" w:space="0" w:color="auto"/>
          </w:tblBorders>
        </w:tblPrEx>
        <w:tc>
          <w:tcPr>
            <w:tcW w:w="9469" w:type="dxa"/>
            <w:gridSpan w:val="7"/>
            <w:tcBorders>
              <w:top w:val="single" w:sz="4" w:space="0" w:color="auto"/>
            </w:tcBorders>
          </w:tcPr>
          <w:p w:rsidR="00AD409C" w:rsidRPr="000338A3" w:rsidRDefault="00AD409C" w:rsidP="00FC549F">
            <w:pPr>
              <w:pStyle w:val="ConsPlusNormal"/>
              <w:contextualSpacing/>
              <w:jc w:val="center"/>
              <w:rPr>
                <w:rFonts w:ascii="Times New Roman" w:hAnsi="Times New Roman" w:cs="Times New Roman"/>
                <w:sz w:val="24"/>
                <w:szCs w:val="24"/>
              </w:rPr>
            </w:pPr>
            <w:r w:rsidRPr="000338A3">
              <w:rPr>
                <w:rFonts w:ascii="Times New Roman" w:hAnsi="Times New Roman" w:cs="Times New Roman"/>
                <w:sz w:val="24"/>
                <w:szCs w:val="24"/>
              </w:rPr>
              <w:t>(вид пенсии)</w:t>
            </w:r>
          </w:p>
        </w:tc>
      </w:tr>
      <w:tr w:rsidR="00AD409C" w:rsidRPr="000338A3" w:rsidTr="00343D10">
        <w:tblPrEx>
          <w:tblBorders>
            <w:insideH w:val="none" w:sz="0" w:space="0" w:color="auto"/>
          </w:tblBorders>
        </w:tblPrEx>
        <w:tc>
          <w:tcPr>
            <w:tcW w:w="2410" w:type="dxa"/>
          </w:tcPr>
          <w:p w:rsidR="00AD409C" w:rsidRPr="000338A3" w:rsidRDefault="00AD409C" w:rsidP="00160FE6">
            <w:pPr>
              <w:pStyle w:val="ConsPlusNormal"/>
              <w:spacing w:line="360" w:lineRule="auto"/>
              <w:contextualSpacing/>
              <w:rPr>
                <w:rFonts w:ascii="Times New Roman" w:hAnsi="Times New Roman" w:cs="Times New Roman"/>
                <w:sz w:val="28"/>
                <w:szCs w:val="28"/>
              </w:rPr>
            </w:pPr>
            <w:r w:rsidRPr="000338A3">
              <w:rPr>
                <w:rFonts w:ascii="Times New Roman" w:hAnsi="Times New Roman" w:cs="Times New Roman"/>
                <w:sz w:val="28"/>
                <w:szCs w:val="28"/>
              </w:rPr>
              <w:t xml:space="preserve">которую получаю </w:t>
            </w:r>
          </w:p>
        </w:tc>
        <w:tc>
          <w:tcPr>
            <w:tcW w:w="7059" w:type="dxa"/>
            <w:gridSpan w:val="6"/>
            <w:tcBorders>
              <w:left w:val="nil"/>
              <w:bottom w:val="single" w:sz="4" w:space="0" w:color="auto"/>
              <w:right w:val="single" w:sz="4" w:space="0" w:color="auto"/>
            </w:tcBorders>
          </w:tcPr>
          <w:p w:rsidR="00AD409C" w:rsidRPr="000338A3" w:rsidRDefault="00AD409C" w:rsidP="00FC549F">
            <w:pPr>
              <w:pStyle w:val="ConsPlusNormal"/>
              <w:contextualSpacing/>
              <w:rPr>
                <w:rFonts w:ascii="Times New Roman" w:hAnsi="Times New Roman" w:cs="Times New Roman"/>
                <w:sz w:val="28"/>
                <w:szCs w:val="28"/>
              </w:rPr>
            </w:pPr>
          </w:p>
        </w:tc>
      </w:tr>
      <w:tr w:rsidR="00AD409C" w:rsidRPr="000338A3" w:rsidTr="00343D10">
        <w:tblPrEx>
          <w:tblBorders>
            <w:insideH w:val="none" w:sz="0" w:space="0" w:color="auto"/>
          </w:tblBorders>
        </w:tblPrEx>
        <w:tc>
          <w:tcPr>
            <w:tcW w:w="9469" w:type="dxa"/>
            <w:gridSpan w:val="7"/>
            <w:tcBorders>
              <w:top w:val="single" w:sz="4" w:space="0" w:color="auto"/>
            </w:tcBorders>
          </w:tcPr>
          <w:p w:rsidR="00AD409C" w:rsidRPr="000338A3" w:rsidRDefault="00AD409C" w:rsidP="00FC549F">
            <w:pPr>
              <w:pStyle w:val="ConsPlusNormal"/>
              <w:ind w:left="2208"/>
              <w:contextualSpacing/>
              <w:jc w:val="center"/>
              <w:rPr>
                <w:rFonts w:ascii="Times New Roman" w:hAnsi="Times New Roman" w:cs="Times New Roman"/>
                <w:sz w:val="24"/>
                <w:szCs w:val="24"/>
              </w:rPr>
            </w:pPr>
            <w:proofErr w:type="gramStart"/>
            <w:r w:rsidRPr="000338A3">
              <w:rPr>
                <w:rFonts w:ascii="Times New Roman" w:hAnsi="Times New Roman" w:cs="Times New Roman"/>
                <w:sz w:val="24"/>
                <w:szCs w:val="24"/>
              </w:rPr>
              <w:t>(наименование органа, осуществляющего назначение и выплату</w:t>
            </w:r>
            <w:proofErr w:type="gramEnd"/>
          </w:p>
          <w:p w:rsidR="00AD409C" w:rsidRPr="000338A3" w:rsidRDefault="00AD409C" w:rsidP="00FC549F">
            <w:pPr>
              <w:pStyle w:val="ConsPlusNormal"/>
              <w:ind w:left="2208"/>
              <w:contextualSpacing/>
              <w:jc w:val="center"/>
              <w:rPr>
                <w:rFonts w:ascii="Times New Roman" w:hAnsi="Times New Roman" w:cs="Times New Roman"/>
                <w:sz w:val="28"/>
                <w:szCs w:val="28"/>
              </w:rPr>
            </w:pPr>
            <w:r w:rsidRPr="000338A3">
              <w:rPr>
                <w:rFonts w:ascii="Times New Roman" w:hAnsi="Times New Roman" w:cs="Times New Roman"/>
                <w:sz w:val="24"/>
                <w:szCs w:val="24"/>
              </w:rPr>
              <w:t>страховых пенсий по месту жительства)</w:t>
            </w:r>
          </w:p>
        </w:tc>
      </w:tr>
      <w:tr w:rsidR="00AD409C" w:rsidRPr="000338A3" w:rsidTr="00343D10">
        <w:tblPrEx>
          <w:tblBorders>
            <w:insideH w:val="none" w:sz="0" w:space="0" w:color="auto"/>
          </w:tblBorders>
        </w:tblPrEx>
        <w:tc>
          <w:tcPr>
            <w:tcW w:w="9469" w:type="dxa"/>
            <w:gridSpan w:val="7"/>
            <w:tcBorders>
              <w:left w:val="nil"/>
              <w:bottom w:val="nil"/>
              <w:right w:val="nil"/>
            </w:tcBorders>
          </w:tcPr>
          <w:p w:rsidR="00AD409C" w:rsidRDefault="00AD409C" w:rsidP="00FC549F">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Прошу стаж муниципальной службы для назначения пенсии за выслугу </w:t>
            </w:r>
          </w:p>
          <w:tbl>
            <w:tblPr>
              <w:tblStyle w:val="a3"/>
              <w:tblW w:w="0" w:type="auto"/>
              <w:tblLayout w:type="fixed"/>
              <w:tblLook w:val="04A0" w:firstRow="1" w:lastRow="0" w:firstColumn="1" w:lastColumn="0" w:noHBand="0" w:noVBand="1"/>
            </w:tblPr>
            <w:tblGrid>
              <w:gridCol w:w="5180"/>
              <w:gridCol w:w="4155"/>
            </w:tblGrid>
            <w:tr w:rsidR="00AD409C" w:rsidTr="00343D10">
              <w:tc>
                <w:tcPr>
                  <w:tcW w:w="5180" w:type="dxa"/>
                  <w:tcBorders>
                    <w:top w:val="nil"/>
                    <w:left w:val="nil"/>
                    <w:bottom w:val="nil"/>
                    <w:right w:val="nil"/>
                  </w:tcBorders>
                </w:tcPr>
                <w:p w:rsidR="00AD409C" w:rsidRDefault="00AD409C" w:rsidP="00FC549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лет рассчитывать соответственно на день</w:t>
                  </w:r>
                </w:p>
              </w:tc>
              <w:tc>
                <w:tcPr>
                  <w:tcW w:w="4155" w:type="dxa"/>
                  <w:tcBorders>
                    <w:top w:val="nil"/>
                    <w:left w:val="nil"/>
                    <w:bottom w:val="single" w:sz="4" w:space="0" w:color="auto"/>
                    <w:right w:val="nil"/>
                  </w:tcBorders>
                </w:tcPr>
                <w:p w:rsidR="00AD409C" w:rsidRDefault="00AD409C" w:rsidP="00FC549F">
                  <w:pPr>
                    <w:pStyle w:val="ConsPlusNormal"/>
                    <w:contextualSpacing/>
                    <w:jc w:val="both"/>
                    <w:rPr>
                      <w:rFonts w:ascii="Times New Roman" w:hAnsi="Times New Roman" w:cs="Times New Roman"/>
                      <w:sz w:val="28"/>
                      <w:szCs w:val="28"/>
                    </w:rPr>
                  </w:pPr>
                </w:p>
              </w:tc>
            </w:tr>
            <w:tr w:rsidR="00AD409C" w:rsidTr="00343D10">
              <w:tc>
                <w:tcPr>
                  <w:tcW w:w="9335" w:type="dxa"/>
                  <w:gridSpan w:val="2"/>
                  <w:tcBorders>
                    <w:top w:val="nil"/>
                    <w:left w:val="nil"/>
                    <w:bottom w:val="single" w:sz="4" w:space="0" w:color="auto"/>
                    <w:right w:val="nil"/>
                  </w:tcBorders>
                </w:tcPr>
                <w:p w:rsidR="00AD409C" w:rsidRDefault="00AD409C" w:rsidP="00FC549F">
                  <w:pPr>
                    <w:pStyle w:val="ConsPlusNormal"/>
                    <w:contextualSpacing/>
                    <w:jc w:val="both"/>
                    <w:rPr>
                      <w:rFonts w:ascii="Times New Roman" w:hAnsi="Times New Roman" w:cs="Times New Roman"/>
                      <w:sz w:val="28"/>
                      <w:szCs w:val="28"/>
                    </w:rPr>
                  </w:pPr>
                </w:p>
              </w:tc>
            </w:tr>
            <w:tr w:rsidR="00AD409C" w:rsidTr="00343D10">
              <w:tc>
                <w:tcPr>
                  <w:tcW w:w="9335" w:type="dxa"/>
                  <w:gridSpan w:val="2"/>
                  <w:tcBorders>
                    <w:top w:val="single" w:sz="4" w:space="0" w:color="auto"/>
                    <w:left w:val="nil"/>
                    <w:bottom w:val="single" w:sz="4" w:space="0" w:color="auto"/>
                    <w:right w:val="nil"/>
                  </w:tcBorders>
                </w:tcPr>
                <w:p w:rsidR="00AD409C" w:rsidRDefault="00AD409C" w:rsidP="00FC549F">
                  <w:pPr>
                    <w:pStyle w:val="ConsPlusNormal"/>
                    <w:contextualSpacing/>
                    <w:jc w:val="both"/>
                    <w:rPr>
                      <w:rFonts w:ascii="Times New Roman" w:hAnsi="Times New Roman" w:cs="Times New Roman"/>
                      <w:sz w:val="28"/>
                      <w:szCs w:val="28"/>
                    </w:rPr>
                  </w:pPr>
                </w:p>
              </w:tc>
            </w:tr>
          </w:tbl>
          <w:p w:rsidR="00AD409C" w:rsidRDefault="00AD409C" w:rsidP="00FC549F">
            <w:pPr>
              <w:pStyle w:val="ConsPlusNormal"/>
              <w:ind w:left="-60"/>
              <w:contextualSpacing/>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AD409C" w:rsidRDefault="00AD409C" w:rsidP="00FC549F">
            <w:pPr>
              <w:pStyle w:val="ConsPlusNormal"/>
              <w:ind w:left="-60"/>
              <w:contextualSpacing/>
              <w:rPr>
                <w:rFonts w:ascii="Times New Roman" w:hAnsi="Times New Roman" w:cs="Times New Roman"/>
                <w:sz w:val="28"/>
                <w:szCs w:val="28"/>
              </w:rPr>
            </w:pPr>
          </w:p>
          <w:p w:rsidR="00AD409C" w:rsidRPr="000338A3" w:rsidRDefault="00AD409C" w:rsidP="009C4E0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w:t>
            </w:r>
            <w:r w:rsidRPr="00C242A9">
              <w:rPr>
                <w:rFonts w:ascii="Times New Roman" w:hAnsi="Times New Roman" w:cs="Times New Roman"/>
                <w:sz w:val="28"/>
                <w:szCs w:val="28"/>
              </w:rPr>
              <w:t xml:space="preserve">службы вновь обязуюсь в течение 3 (трех) </w:t>
            </w:r>
            <w:r>
              <w:rPr>
                <w:rFonts w:ascii="Times New Roman" w:hAnsi="Times New Roman" w:cs="Times New Roman"/>
                <w:sz w:val="28"/>
                <w:szCs w:val="28"/>
              </w:rPr>
              <w:t xml:space="preserve">рабочих </w:t>
            </w:r>
            <w:r w:rsidRPr="00C242A9">
              <w:rPr>
                <w:rFonts w:ascii="Times New Roman" w:hAnsi="Times New Roman" w:cs="Times New Roman"/>
                <w:sz w:val="28"/>
                <w:szCs w:val="28"/>
              </w:rPr>
              <w:t xml:space="preserve">дней со дня замещения должности сообщить об этом в Администрацию </w:t>
            </w:r>
            <w:r w:rsidR="009C4E04">
              <w:rPr>
                <w:rFonts w:ascii="Times New Roman" w:hAnsi="Times New Roman" w:cs="Times New Roman"/>
                <w:sz w:val="28"/>
                <w:szCs w:val="28"/>
              </w:rPr>
              <w:t xml:space="preserve"> </w:t>
            </w:r>
            <w:proofErr w:type="spellStart"/>
            <w:r w:rsidR="009C4E04">
              <w:rPr>
                <w:rFonts w:ascii="Times New Roman" w:hAnsi="Times New Roman" w:cs="Times New Roman"/>
                <w:sz w:val="28"/>
                <w:szCs w:val="28"/>
              </w:rPr>
              <w:t>Федорковского</w:t>
            </w:r>
            <w:proofErr w:type="spellEnd"/>
            <w:r w:rsidR="009C4E04">
              <w:rPr>
                <w:rFonts w:ascii="Times New Roman" w:hAnsi="Times New Roman" w:cs="Times New Roman"/>
                <w:sz w:val="28"/>
                <w:szCs w:val="28"/>
              </w:rPr>
              <w:t xml:space="preserve"> сельского поселения</w:t>
            </w:r>
            <w:r w:rsidRPr="00C242A9">
              <w:rPr>
                <w:rFonts w:ascii="Times New Roman" w:hAnsi="Times New Roman" w:cs="Times New Roman"/>
                <w:sz w:val="28"/>
                <w:szCs w:val="28"/>
              </w:rPr>
              <w:t>.</w:t>
            </w:r>
          </w:p>
        </w:tc>
      </w:tr>
      <w:tr w:rsidR="00AD409C" w:rsidRPr="000338A3" w:rsidTr="00343D10">
        <w:tblPrEx>
          <w:tblBorders>
            <w:insideH w:val="none" w:sz="0" w:space="0" w:color="auto"/>
          </w:tblBorders>
        </w:tblPrEx>
        <w:tc>
          <w:tcPr>
            <w:tcW w:w="5161" w:type="dxa"/>
            <w:gridSpan w:val="5"/>
            <w:vMerge w:val="restart"/>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rsidR="00AD409C" w:rsidRPr="000338A3" w:rsidRDefault="00AD409C" w:rsidP="00FC549F">
            <w:pPr>
              <w:pStyle w:val="ConsPlusNormal"/>
              <w:contextualSpacing/>
              <w:rPr>
                <w:rFonts w:ascii="Times New Roman" w:hAnsi="Times New Roman" w:cs="Times New Roman"/>
                <w:sz w:val="28"/>
                <w:szCs w:val="28"/>
              </w:rPr>
            </w:pPr>
          </w:p>
        </w:tc>
      </w:tr>
      <w:tr w:rsidR="00AD409C" w:rsidRPr="000338A3" w:rsidTr="00343D10">
        <w:tc>
          <w:tcPr>
            <w:tcW w:w="5161" w:type="dxa"/>
            <w:gridSpan w:val="5"/>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rsidR="00AD409C" w:rsidRPr="000338A3" w:rsidRDefault="00AD409C" w:rsidP="00FC549F">
            <w:pPr>
              <w:pStyle w:val="ConsPlusNormal"/>
              <w:contextualSpacing/>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Pr="000338A3" w:rsidRDefault="00AD409C" w:rsidP="00160FE6">
      <w:pPr>
        <w:pStyle w:val="ConsPlusNormal"/>
        <w:spacing w:line="360" w:lineRule="auto"/>
        <w:ind w:firstLine="540"/>
        <w:contextualSpacing/>
        <w:jc w:val="both"/>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160FE6">
      <w:pPr>
        <w:pStyle w:val="ConsPlusNormal"/>
        <w:spacing w:line="360" w:lineRule="auto"/>
        <w:contextualSpacing/>
        <w:jc w:val="right"/>
        <w:outlineLvl w:val="1"/>
        <w:rPr>
          <w:rFonts w:ascii="Times New Roman" w:hAnsi="Times New Roman" w:cs="Times New Roman"/>
          <w:sz w:val="28"/>
          <w:szCs w:val="28"/>
        </w:rPr>
      </w:pPr>
    </w:p>
    <w:p w:rsidR="00FC549F" w:rsidRDefault="00FC549F" w:rsidP="00FC549F">
      <w:pPr>
        <w:pStyle w:val="ConsPlusNormal"/>
        <w:spacing w:line="240" w:lineRule="exact"/>
        <w:contextualSpacing/>
        <w:jc w:val="right"/>
        <w:outlineLvl w:val="1"/>
        <w:rPr>
          <w:rFonts w:ascii="Times New Roman" w:hAnsi="Times New Roman" w:cs="Times New Roman"/>
          <w:sz w:val="28"/>
          <w:szCs w:val="28"/>
        </w:rPr>
      </w:pPr>
    </w:p>
    <w:p w:rsidR="00AD409C" w:rsidRDefault="00AD409C" w:rsidP="00FC549F">
      <w:pPr>
        <w:pStyle w:val="ConsPlusNormal"/>
        <w:spacing w:line="300" w:lineRule="atLeast"/>
        <w:contextualSpacing/>
        <w:jc w:val="right"/>
        <w:outlineLvl w:val="1"/>
        <w:rPr>
          <w:rFonts w:ascii="Times New Roman" w:hAnsi="Times New Roman" w:cs="Times New Roman"/>
          <w:sz w:val="28"/>
          <w:szCs w:val="28"/>
        </w:rPr>
      </w:pPr>
      <w:r>
        <w:rPr>
          <w:rFonts w:ascii="Times New Roman" w:hAnsi="Times New Roman" w:cs="Times New Roman"/>
          <w:sz w:val="28"/>
          <w:szCs w:val="28"/>
        </w:rPr>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2</w:t>
      </w:r>
    </w:p>
    <w:p w:rsidR="00AD409C" w:rsidRPr="000338A3" w:rsidRDefault="00AD409C" w:rsidP="00FC549F">
      <w:pPr>
        <w:pStyle w:val="ConsPlusNormal"/>
        <w:spacing w:line="300" w:lineRule="atLeast"/>
        <w:contextualSpacing/>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rsidR="00AD409C" w:rsidRPr="000338A3" w:rsidRDefault="00AD409C" w:rsidP="00FC549F">
      <w:pPr>
        <w:pStyle w:val="ConsPlusNormal"/>
        <w:spacing w:line="30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rsidR="00AD409C" w:rsidRPr="000338A3" w:rsidRDefault="00AD409C" w:rsidP="00FC549F">
      <w:pPr>
        <w:pStyle w:val="ConsPlusNormal"/>
        <w:spacing w:line="30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 xml:space="preserve">местного самоуправления </w:t>
      </w:r>
      <w:proofErr w:type="spellStart"/>
      <w:r w:rsidR="009C4E04">
        <w:rPr>
          <w:rFonts w:ascii="Times New Roman" w:hAnsi="Times New Roman" w:cs="Times New Roman"/>
          <w:sz w:val="28"/>
          <w:szCs w:val="28"/>
        </w:rPr>
        <w:t>Федорковского</w:t>
      </w:r>
      <w:proofErr w:type="spellEnd"/>
    </w:p>
    <w:p w:rsidR="00AD409C" w:rsidRDefault="009C4E04" w:rsidP="00FC549F">
      <w:pPr>
        <w:pStyle w:val="ConsPlusNormal"/>
        <w:spacing w:line="300" w:lineRule="atLeast"/>
        <w:contextualSpacing/>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AD409C" w:rsidRPr="000338A3" w:rsidRDefault="00AD409C" w:rsidP="00FC549F">
      <w:pPr>
        <w:pStyle w:val="ConsPlusNormal"/>
        <w:spacing w:line="30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 xml:space="preserve"> </w:t>
      </w:r>
      <w:proofErr w:type="gramStart"/>
      <w:r w:rsidRPr="000338A3">
        <w:rPr>
          <w:rFonts w:ascii="Times New Roman" w:hAnsi="Times New Roman" w:cs="Times New Roman"/>
          <w:sz w:val="28"/>
          <w:szCs w:val="28"/>
        </w:rPr>
        <w:t>(муниципальные должности</w:t>
      </w:r>
      <w:proofErr w:type="gramEnd"/>
    </w:p>
    <w:p w:rsidR="00AD409C" w:rsidRPr="000338A3" w:rsidRDefault="00AD409C" w:rsidP="00FC549F">
      <w:pPr>
        <w:pStyle w:val="ConsPlusNormal"/>
        <w:spacing w:line="30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p w:rsidR="00AD409C" w:rsidRPr="000338A3" w:rsidRDefault="00AD409C" w:rsidP="00160FE6">
      <w:pPr>
        <w:pStyle w:val="ConsPlusNormal"/>
        <w:spacing w:line="360" w:lineRule="auto"/>
        <w:ind w:firstLine="540"/>
        <w:contextualSpacing/>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AD409C" w:rsidRPr="000338A3" w:rsidTr="00343D10">
        <w:trPr>
          <w:gridAfter w:val="1"/>
          <w:wAfter w:w="113" w:type="dxa"/>
        </w:trPr>
        <w:tc>
          <w:tcPr>
            <w:tcW w:w="3544" w:type="dxa"/>
            <w:gridSpan w:val="2"/>
            <w:vMerge w:val="restart"/>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AD409C" w:rsidRPr="000338A3" w:rsidRDefault="00AD409C" w:rsidP="00160FE6">
            <w:pPr>
              <w:pStyle w:val="ConsPlusNormal"/>
              <w:spacing w:line="360" w:lineRule="auto"/>
              <w:contextualSpacing/>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343D10">
        <w:trPr>
          <w:gridAfter w:val="1"/>
          <w:wAfter w:w="11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425" w:type="dxa"/>
            <w:tcBorders>
              <w:top w:val="single" w:sz="4" w:space="0" w:color="auto"/>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343D10">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425" w:type="dxa"/>
            <w:tcBorders>
              <w:top w:val="single" w:sz="4" w:space="0" w:color="auto"/>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387" w:type="dxa"/>
            <w:gridSpan w:val="3"/>
            <w:tcBorders>
              <w:top w:val="single" w:sz="4" w:space="0" w:color="auto"/>
              <w:left w:val="nil"/>
              <w:right w:val="nil"/>
            </w:tcBorders>
          </w:tcPr>
          <w:p w:rsidR="00AD409C" w:rsidRPr="000338A3" w:rsidRDefault="00AD409C" w:rsidP="00160FE6">
            <w:pPr>
              <w:pStyle w:val="ConsPlusNormal"/>
              <w:spacing w:line="360" w:lineRule="auto"/>
              <w:contextualSpacing/>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AD409C" w:rsidRPr="000338A3" w:rsidRDefault="00AD409C" w:rsidP="00160FE6">
            <w:pPr>
              <w:pStyle w:val="ConsPlusNormal"/>
              <w:spacing w:line="360" w:lineRule="auto"/>
              <w:contextualSpacing/>
              <w:jc w:val="center"/>
              <w:rPr>
                <w:rFonts w:ascii="Times New Roman" w:hAnsi="Times New Roman" w:cs="Times New Roman"/>
                <w:sz w:val="24"/>
                <w:szCs w:val="24"/>
              </w:rPr>
            </w:pP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4"/>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Адрес: </w:t>
            </w:r>
          </w:p>
        </w:tc>
      </w:tr>
      <w:tr w:rsidR="00AD409C" w:rsidRPr="000338A3" w:rsidTr="00343D1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343D10">
        <w:trPr>
          <w:gridAfter w:val="1"/>
          <w:wAfter w:w="11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rsidR="00AD409C" w:rsidRPr="00916E04" w:rsidRDefault="00AD409C" w:rsidP="00160FE6">
            <w:pPr>
              <w:pStyle w:val="ConsPlusNormal"/>
              <w:spacing w:line="360" w:lineRule="auto"/>
              <w:contextualSpacing/>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AD409C" w:rsidRPr="000338A3" w:rsidTr="00343D10">
        <w:trPr>
          <w:gridAfter w:val="1"/>
          <w:wAfter w:w="11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343D10">
        <w:tblPrEx>
          <w:tblBorders>
            <w:insideH w:val="none" w:sz="0" w:space="0" w:color="auto"/>
          </w:tblBorders>
        </w:tblPrEx>
        <w:tc>
          <w:tcPr>
            <w:tcW w:w="9469" w:type="dxa"/>
            <w:gridSpan w:val="7"/>
            <w:tcBorders>
              <w:top w:val="nil"/>
              <w:left w:val="nil"/>
              <w:bottom w:val="nil"/>
              <w:right w:val="nil"/>
            </w:tcBorders>
          </w:tcPr>
          <w:p w:rsidR="00AD409C" w:rsidRPr="000338A3" w:rsidRDefault="00AD409C" w:rsidP="00160FE6">
            <w:pPr>
              <w:pStyle w:val="ConsPlusNormal"/>
              <w:spacing w:line="360" w:lineRule="auto"/>
              <w:contextualSpacing/>
              <w:jc w:val="center"/>
              <w:rPr>
                <w:rFonts w:ascii="Times New Roman" w:hAnsi="Times New Roman" w:cs="Times New Roman"/>
                <w:sz w:val="28"/>
                <w:szCs w:val="28"/>
              </w:rPr>
            </w:pPr>
          </w:p>
          <w:p w:rsidR="00AD409C" w:rsidRPr="000338A3" w:rsidRDefault="00AD409C" w:rsidP="00160FE6">
            <w:pPr>
              <w:pStyle w:val="ConsPlusNormal"/>
              <w:spacing w:line="360" w:lineRule="auto"/>
              <w:contextualSpacing/>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AD409C" w:rsidRPr="000338A3" w:rsidTr="00343D10">
        <w:tblPrEx>
          <w:tblBorders>
            <w:insideH w:val="none" w:sz="0" w:space="0" w:color="auto"/>
          </w:tblBorders>
        </w:tblPrEx>
        <w:tc>
          <w:tcPr>
            <w:tcW w:w="9469" w:type="dxa"/>
            <w:gridSpan w:val="7"/>
            <w:tcBorders>
              <w:top w:val="nil"/>
              <w:left w:val="nil"/>
              <w:right w:val="nil"/>
            </w:tcBorders>
          </w:tcPr>
          <w:p w:rsidR="00AD409C" w:rsidRPr="000338A3" w:rsidRDefault="00AD409C" w:rsidP="00F345AA">
            <w:pPr>
              <w:pStyle w:val="ConsPlusNormal"/>
              <w:spacing w:line="360" w:lineRule="auto"/>
              <w:ind w:firstLine="507"/>
              <w:contextualSpacing/>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proofErr w:type="spellStart"/>
            <w:r w:rsidR="009C4E04">
              <w:rPr>
                <w:rFonts w:ascii="Times New Roman" w:hAnsi="Times New Roman" w:cs="Times New Roman"/>
                <w:sz w:val="28"/>
                <w:szCs w:val="28"/>
              </w:rPr>
              <w:t>Федорковского</w:t>
            </w:r>
            <w:proofErr w:type="spellEnd"/>
            <w:r w:rsidR="009C4E0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 (муниципальные должности муниципальной службы - до 1 июня 2007 года), утвержденным </w:t>
            </w:r>
            <w:r w:rsidRPr="000338A3">
              <w:rPr>
                <w:rFonts w:ascii="Times New Roman" w:hAnsi="Times New Roman" w:cs="Times New Roman"/>
                <w:sz w:val="28"/>
                <w:szCs w:val="28"/>
              </w:rPr>
              <w:lastRenderedPageBreak/>
              <w:t xml:space="preserve">решением </w:t>
            </w:r>
            <w:r w:rsidR="00F345AA">
              <w:rPr>
                <w:rFonts w:ascii="Times New Roman" w:hAnsi="Times New Roman" w:cs="Times New Roman"/>
                <w:sz w:val="28"/>
                <w:szCs w:val="28"/>
              </w:rPr>
              <w:t xml:space="preserve">Совета депутатов </w:t>
            </w:r>
            <w:proofErr w:type="spellStart"/>
            <w:r w:rsidR="00F345AA">
              <w:rPr>
                <w:rFonts w:ascii="Times New Roman" w:hAnsi="Times New Roman" w:cs="Times New Roman"/>
                <w:sz w:val="28"/>
                <w:szCs w:val="28"/>
              </w:rPr>
              <w:t>Федорковского</w:t>
            </w:r>
            <w:proofErr w:type="spellEnd"/>
            <w:r w:rsidR="00F345AA">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 </w:t>
            </w:r>
            <w:proofErr w:type="gramStart"/>
            <w:r w:rsidRPr="000338A3">
              <w:rPr>
                <w:rFonts w:ascii="Times New Roman" w:hAnsi="Times New Roman" w:cs="Times New Roman"/>
                <w:sz w:val="28"/>
                <w:szCs w:val="28"/>
              </w:rPr>
              <w:t>от</w:t>
            </w:r>
            <w:proofErr w:type="gramEnd"/>
            <w:r w:rsidRPr="000338A3">
              <w:rPr>
                <w:rFonts w:ascii="Times New Roman" w:hAnsi="Times New Roman" w:cs="Times New Roman"/>
                <w:sz w:val="28"/>
                <w:szCs w:val="28"/>
              </w:rPr>
              <w:t xml:space="preserve"> ___________ № _______ (далее Положение) прошу</w:t>
            </w:r>
          </w:p>
        </w:tc>
      </w:tr>
      <w:tr w:rsidR="00AD409C" w:rsidRPr="000338A3" w:rsidTr="00343D10">
        <w:tblPrEx>
          <w:tblBorders>
            <w:insideH w:val="none" w:sz="0" w:space="0" w:color="auto"/>
          </w:tblBorders>
        </w:tblPrEx>
        <w:trPr>
          <w:trHeight w:val="26"/>
        </w:trPr>
        <w:tc>
          <w:tcPr>
            <w:tcW w:w="9469" w:type="dxa"/>
            <w:gridSpan w:val="7"/>
            <w:tcBorders>
              <w:bottom w:val="single" w:sz="4" w:space="0" w:color="auto"/>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343D10">
        <w:tblPrEx>
          <w:tblBorders>
            <w:insideH w:val="none" w:sz="0" w:space="0" w:color="auto"/>
          </w:tblBorders>
        </w:tblPrEx>
        <w:tc>
          <w:tcPr>
            <w:tcW w:w="9469" w:type="dxa"/>
            <w:gridSpan w:val="7"/>
            <w:tcBorders>
              <w:top w:val="single" w:sz="4" w:space="0" w:color="auto"/>
            </w:tcBorders>
          </w:tcPr>
          <w:p w:rsidR="00AD409C" w:rsidRPr="000338A3" w:rsidRDefault="00AD409C" w:rsidP="00160FE6">
            <w:pPr>
              <w:pStyle w:val="ConsPlusNormal"/>
              <w:spacing w:line="360" w:lineRule="auto"/>
              <w:contextualSpacing/>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приостановить или возобновить выплату пенсии за выслугу лет)</w:t>
            </w:r>
          </w:p>
        </w:tc>
      </w:tr>
      <w:tr w:rsidR="00AD409C" w:rsidRPr="000338A3" w:rsidTr="00343D10">
        <w:tblPrEx>
          <w:tblBorders>
            <w:insideH w:val="none" w:sz="0" w:space="0" w:color="auto"/>
          </w:tblBorders>
        </w:tblPrEx>
        <w:tc>
          <w:tcPr>
            <w:tcW w:w="2410" w:type="dxa"/>
          </w:tcPr>
          <w:p w:rsidR="00AD409C" w:rsidRPr="000338A3" w:rsidRDefault="00AD409C" w:rsidP="00160FE6">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7059" w:type="dxa"/>
            <w:gridSpan w:val="6"/>
            <w:tcBorders>
              <w:left w:val="nil"/>
              <w:bottom w:val="single" w:sz="4" w:space="0" w:color="auto"/>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343D10">
        <w:tblPrEx>
          <w:tblBorders>
            <w:insideH w:val="none" w:sz="0" w:space="0" w:color="auto"/>
          </w:tblBorders>
        </w:tblPrEx>
        <w:tc>
          <w:tcPr>
            <w:tcW w:w="9469" w:type="dxa"/>
            <w:gridSpan w:val="7"/>
            <w:tcBorders>
              <w:top w:val="single" w:sz="4" w:space="0" w:color="auto"/>
            </w:tcBorders>
          </w:tcPr>
          <w:p w:rsidR="00AD409C" w:rsidRPr="000338A3" w:rsidRDefault="00AD409C" w:rsidP="00D81A0A">
            <w:pPr>
              <w:pStyle w:val="ConsPlusNormal"/>
              <w:spacing w:line="240" w:lineRule="exact"/>
              <w:ind w:left="2206"/>
              <w:contextualSpacing/>
              <w:jc w:val="center"/>
              <w:rPr>
                <w:rFonts w:ascii="Times New Roman" w:hAnsi="Times New Roman" w:cs="Times New Roman"/>
                <w:sz w:val="28"/>
                <w:szCs w:val="28"/>
              </w:rPr>
            </w:pPr>
            <w:proofErr w:type="gramStart"/>
            <w:r w:rsidRPr="000338A3">
              <w:rPr>
                <w:rFonts w:ascii="Times New Roman" w:hAnsi="Times New Roman" w:cs="Times New Roman"/>
                <w:sz w:val="24"/>
                <w:szCs w:val="24"/>
              </w:rPr>
              <w:t>(</w:t>
            </w:r>
            <w:r>
              <w:rPr>
                <w:rFonts w:ascii="Times New Roman" w:hAnsi="Times New Roman" w:cs="Times New Roman"/>
                <w:sz w:val="24"/>
                <w:szCs w:val="24"/>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w:t>
            </w:r>
            <w:proofErr w:type="gramEnd"/>
            <w:r>
              <w:rPr>
                <w:rFonts w:ascii="Times New Roman" w:hAnsi="Times New Roman" w:cs="Times New Roman"/>
                <w:sz w:val="24"/>
                <w:szCs w:val="24"/>
              </w:rPr>
              <w:t xml:space="preserve"> и на условиях, которые установлены для федеральных государственных гражданских служащих</w:t>
            </w:r>
            <w:r w:rsidRPr="000338A3">
              <w:rPr>
                <w:rFonts w:ascii="Times New Roman" w:hAnsi="Times New Roman" w:cs="Times New Roman"/>
                <w:sz w:val="24"/>
                <w:szCs w:val="24"/>
              </w:rPr>
              <w:t>)</w:t>
            </w:r>
          </w:p>
        </w:tc>
      </w:tr>
      <w:tr w:rsidR="00AD409C" w:rsidRPr="000338A3" w:rsidTr="00343D10">
        <w:tblPrEx>
          <w:tblBorders>
            <w:insideH w:val="none" w:sz="0" w:space="0" w:color="auto"/>
          </w:tblBorders>
        </w:tblPrEx>
        <w:tc>
          <w:tcPr>
            <w:tcW w:w="9469" w:type="dxa"/>
            <w:gridSpan w:val="7"/>
            <w:tcBorders>
              <w:left w:val="nil"/>
              <w:bottom w:val="nil"/>
              <w:right w:val="nil"/>
            </w:tcBorders>
          </w:tcPr>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 заявлению прилагается:</w:t>
            </w:r>
          </w:p>
          <w:tbl>
            <w:tblPr>
              <w:tblStyle w:val="a3"/>
              <w:tblW w:w="0" w:type="auto"/>
              <w:tblLayout w:type="fixed"/>
              <w:tblLook w:val="04A0" w:firstRow="1" w:lastRow="0" w:firstColumn="1" w:lastColumn="0" w:noHBand="0" w:noVBand="1"/>
            </w:tblPr>
            <w:tblGrid>
              <w:gridCol w:w="9335"/>
            </w:tblGrid>
            <w:tr w:rsidR="00AD409C" w:rsidTr="00343D10">
              <w:tc>
                <w:tcPr>
                  <w:tcW w:w="9335" w:type="dxa"/>
                  <w:tcBorders>
                    <w:top w:val="nil"/>
                    <w:left w:val="nil"/>
                    <w:bottom w:val="single" w:sz="4" w:space="0" w:color="auto"/>
                    <w:right w:val="nil"/>
                  </w:tcBorders>
                </w:tcPr>
                <w:p w:rsidR="00AD409C" w:rsidRDefault="00AD409C" w:rsidP="00160FE6">
                  <w:pPr>
                    <w:spacing w:line="360" w:lineRule="auto"/>
                    <w:contextualSpacing/>
                    <w:rPr>
                      <w:sz w:val="28"/>
                      <w:szCs w:val="28"/>
                    </w:rPr>
                  </w:pPr>
                </w:p>
              </w:tc>
            </w:tr>
            <w:tr w:rsidR="00AD409C" w:rsidTr="00343D10">
              <w:tc>
                <w:tcPr>
                  <w:tcW w:w="9335" w:type="dxa"/>
                  <w:tcBorders>
                    <w:top w:val="single" w:sz="4" w:space="0" w:color="auto"/>
                    <w:left w:val="nil"/>
                    <w:bottom w:val="single" w:sz="4" w:space="0" w:color="auto"/>
                    <w:right w:val="nil"/>
                  </w:tcBorders>
                </w:tcPr>
                <w:p w:rsidR="00AD409C" w:rsidRDefault="00AD409C" w:rsidP="00160FE6">
                  <w:pPr>
                    <w:pStyle w:val="ConsPlusNormal"/>
                    <w:spacing w:line="360" w:lineRule="auto"/>
                    <w:contextualSpacing/>
                    <w:jc w:val="both"/>
                    <w:rPr>
                      <w:rFonts w:ascii="Times New Roman" w:hAnsi="Times New Roman" w:cs="Times New Roman"/>
                      <w:sz w:val="28"/>
                      <w:szCs w:val="28"/>
                    </w:rPr>
                  </w:pPr>
                </w:p>
              </w:tc>
            </w:tr>
          </w:tbl>
          <w:p w:rsidR="00AD409C" w:rsidRDefault="00AD409C" w:rsidP="00160FE6">
            <w:pPr>
              <w:pStyle w:val="ConsPlusNormal"/>
              <w:spacing w:line="360" w:lineRule="auto"/>
              <w:ind w:left="-60"/>
              <w:contextualSpacing/>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копия документа о назначении (избрании) или об увольнении (освобождении) с соответствующей должности)</w:t>
            </w: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Pr="000338A3" w:rsidRDefault="00AD409C" w:rsidP="00160FE6">
            <w:pPr>
              <w:pStyle w:val="ConsPlusNormal"/>
              <w:spacing w:line="360" w:lineRule="auto"/>
              <w:ind w:firstLine="540"/>
              <w:contextualSpacing/>
              <w:jc w:val="both"/>
              <w:rPr>
                <w:rFonts w:ascii="Times New Roman" w:hAnsi="Times New Roman" w:cs="Times New Roman"/>
                <w:sz w:val="28"/>
                <w:szCs w:val="28"/>
              </w:rPr>
            </w:pPr>
          </w:p>
        </w:tc>
      </w:tr>
      <w:tr w:rsidR="00AD409C" w:rsidRPr="000338A3" w:rsidTr="00343D10">
        <w:tblPrEx>
          <w:tblBorders>
            <w:insideH w:val="none" w:sz="0" w:space="0" w:color="auto"/>
          </w:tblBorders>
        </w:tblPrEx>
        <w:tc>
          <w:tcPr>
            <w:tcW w:w="5161" w:type="dxa"/>
            <w:gridSpan w:val="5"/>
            <w:vMerge w:val="restart"/>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343D10">
        <w:tc>
          <w:tcPr>
            <w:tcW w:w="5161" w:type="dxa"/>
            <w:gridSpan w:val="5"/>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rsidR="00AD409C" w:rsidRPr="000338A3" w:rsidRDefault="00AD409C" w:rsidP="00160FE6">
            <w:pPr>
              <w:pStyle w:val="ConsPlusNormal"/>
              <w:spacing w:line="360" w:lineRule="auto"/>
              <w:contextualSpacing/>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rsidR="00AD409C" w:rsidRPr="000338A3"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Pr="000338A3"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AD409C" w:rsidRDefault="00AD409C" w:rsidP="00160FE6">
      <w:pPr>
        <w:pStyle w:val="ConsPlusNormal"/>
        <w:spacing w:line="360" w:lineRule="auto"/>
        <w:ind w:firstLine="540"/>
        <w:contextualSpacing/>
        <w:jc w:val="both"/>
        <w:rPr>
          <w:rFonts w:ascii="Times New Roman" w:hAnsi="Times New Roman" w:cs="Times New Roman"/>
          <w:sz w:val="28"/>
          <w:szCs w:val="28"/>
        </w:rPr>
      </w:pPr>
    </w:p>
    <w:p w:rsidR="007E5FA4" w:rsidRDefault="007E5FA4" w:rsidP="00D81A0A">
      <w:pPr>
        <w:pStyle w:val="ConsPlusNormal"/>
        <w:spacing w:line="300" w:lineRule="atLeast"/>
        <w:contextualSpacing/>
        <w:jc w:val="right"/>
        <w:outlineLvl w:val="1"/>
        <w:rPr>
          <w:rFonts w:ascii="Times New Roman" w:hAnsi="Times New Roman" w:cs="Times New Roman"/>
          <w:sz w:val="28"/>
          <w:szCs w:val="28"/>
        </w:rPr>
      </w:pPr>
    </w:p>
    <w:p w:rsidR="007E5FA4" w:rsidRDefault="007E5FA4" w:rsidP="00D81A0A">
      <w:pPr>
        <w:pStyle w:val="ConsPlusNormal"/>
        <w:spacing w:line="300" w:lineRule="atLeast"/>
        <w:contextualSpacing/>
        <w:jc w:val="right"/>
        <w:outlineLvl w:val="1"/>
        <w:rPr>
          <w:rFonts w:ascii="Times New Roman" w:hAnsi="Times New Roman" w:cs="Times New Roman"/>
          <w:sz w:val="28"/>
          <w:szCs w:val="28"/>
        </w:rPr>
      </w:pPr>
    </w:p>
    <w:p w:rsidR="00AD409C" w:rsidRDefault="00AD409C" w:rsidP="00D81A0A">
      <w:pPr>
        <w:pStyle w:val="ConsPlusNormal"/>
        <w:spacing w:line="300" w:lineRule="atLeast"/>
        <w:contextualSpacing/>
        <w:jc w:val="right"/>
        <w:outlineLvl w:val="1"/>
        <w:rPr>
          <w:rFonts w:ascii="Times New Roman" w:hAnsi="Times New Roman" w:cs="Times New Roman"/>
          <w:sz w:val="28"/>
          <w:szCs w:val="28"/>
        </w:rPr>
      </w:pPr>
      <w:r>
        <w:rPr>
          <w:rFonts w:ascii="Times New Roman" w:hAnsi="Times New Roman" w:cs="Times New Roman"/>
          <w:sz w:val="28"/>
          <w:szCs w:val="28"/>
        </w:rPr>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3</w:t>
      </w:r>
    </w:p>
    <w:p w:rsidR="00AD409C" w:rsidRPr="000338A3" w:rsidRDefault="00AD409C" w:rsidP="00D81A0A">
      <w:pPr>
        <w:pStyle w:val="ConsPlusNormal"/>
        <w:spacing w:line="300" w:lineRule="atLeast"/>
        <w:contextualSpacing/>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rsidR="00AD409C" w:rsidRPr="000338A3" w:rsidRDefault="00AD409C" w:rsidP="00D81A0A">
      <w:pPr>
        <w:pStyle w:val="ConsPlusNormal"/>
        <w:spacing w:line="30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rsidR="00AD409C" w:rsidRPr="000338A3" w:rsidRDefault="00AD409C" w:rsidP="00D81A0A">
      <w:pPr>
        <w:pStyle w:val="ConsPlusNormal"/>
        <w:spacing w:line="30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 xml:space="preserve">местного самоуправления </w:t>
      </w:r>
      <w:proofErr w:type="spellStart"/>
      <w:r w:rsidR="00F345AA">
        <w:rPr>
          <w:rFonts w:ascii="Times New Roman" w:hAnsi="Times New Roman" w:cs="Times New Roman"/>
          <w:sz w:val="28"/>
          <w:szCs w:val="28"/>
        </w:rPr>
        <w:t>Федорковс</w:t>
      </w:r>
      <w:r w:rsidR="00D81A0A">
        <w:rPr>
          <w:rFonts w:ascii="Times New Roman" w:hAnsi="Times New Roman" w:cs="Times New Roman"/>
          <w:sz w:val="28"/>
          <w:szCs w:val="28"/>
        </w:rPr>
        <w:t>кого</w:t>
      </w:r>
      <w:proofErr w:type="spellEnd"/>
    </w:p>
    <w:p w:rsidR="00AD409C" w:rsidRDefault="00F345AA" w:rsidP="00D81A0A">
      <w:pPr>
        <w:pStyle w:val="ConsPlusNormal"/>
        <w:spacing w:line="300" w:lineRule="atLeast"/>
        <w:contextualSpacing/>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AD409C" w:rsidRPr="000338A3" w:rsidRDefault="00AD409C" w:rsidP="00D81A0A">
      <w:pPr>
        <w:pStyle w:val="ConsPlusNormal"/>
        <w:spacing w:line="30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 xml:space="preserve"> </w:t>
      </w:r>
      <w:proofErr w:type="gramStart"/>
      <w:r w:rsidRPr="000338A3">
        <w:rPr>
          <w:rFonts w:ascii="Times New Roman" w:hAnsi="Times New Roman" w:cs="Times New Roman"/>
          <w:sz w:val="28"/>
          <w:szCs w:val="28"/>
        </w:rPr>
        <w:t>(муниципальные должности</w:t>
      </w:r>
      <w:proofErr w:type="gramEnd"/>
    </w:p>
    <w:p w:rsidR="00AD409C" w:rsidRPr="000338A3" w:rsidRDefault="00AD409C" w:rsidP="00D81A0A">
      <w:pPr>
        <w:pStyle w:val="ConsPlusNormal"/>
        <w:spacing w:line="300" w:lineRule="atLeast"/>
        <w:contextualSpacing/>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tbl>
      <w:tblPr>
        <w:tblW w:w="957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2551"/>
        <w:gridCol w:w="425"/>
        <w:gridCol w:w="993"/>
        <w:gridCol w:w="4394"/>
        <w:gridCol w:w="113"/>
        <w:gridCol w:w="110"/>
      </w:tblGrid>
      <w:tr w:rsidR="00AD409C" w:rsidRPr="000338A3" w:rsidTr="00D81A0A">
        <w:trPr>
          <w:gridAfter w:val="2"/>
          <w:wAfter w:w="223" w:type="dxa"/>
        </w:trPr>
        <w:tc>
          <w:tcPr>
            <w:tcW w:w="3544" w:type="dxa"/>
            <w:gridSpan w:val="2"/>
            <w:vMerge w:val="restart"/>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D81A0A">
        <w:trPr>
          <w:gridAfter w:val="2"/>
          <w:wAfter w:w="223" w:type="dxa"/>
        </w:trPr>
        <w:tc>
          <w:tcPr>
            <w:tcW w:w="3544" w:type="dxa"/>
            <w:gridSpan w:val="2"/>
            <w:vMerge w:val="restart"/>
            <w:tcBorders>
              <w:top w:val="nil"/>
              <w:left w:val="nil"/>
              <w:bottom w:val="nil"/>
              <w:right w:val="nil"/>
            </w:tcBorders>
          </w:tcPr>
          <w:p w:rsidR="00AD409C" w:rsidRPr="00C242A9" w:rsidRDefault="00AD409C" w:rsidP="00160FE6">
            <w:pPr>
              <w:pStyle w:val="ConsPlusNormal"/>
              <w:spacing w:line="360" w:lineRule="auto"/>
              <w:contextualSpacing/>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rsidR="00AD409C" w:rsidRPr="00C242A9" w:rsidRDefault="00AD409C" w:rsidP="00160FE6">
            <w:pPr>
              <w:pStyle w:val="ConsPlusNormal"/>
              <w:spacing w:line="360" w:lineRule="auto"/>
              <w:contextualSpacing/>
              <w:jc w:val="center"/>
              <w:rPr>
                <w:rFonts w:ascii="Times New Roman" w:hAnsi="Times New Roman" w:cs="Times New Roman"/>
                <w:sz w:val="24"/>
                <w:szCs w:val="24"/>
              </w:rPr>
            </w:pPr>
            <w:r w:rsidRPr="00C242A9">
              <w:rPr>
                <w:rFonts w:ascii="Times New Roman" w:hAnsi="Times New Roman" w:cs="Times New Roman"/>
                <w:sz w:val="24"/>
                <w:szCs w:val="24"/>
              </w:rPr>
              <w:t>(наименование органа местного самоуправления Новгородской области)</w:t>
            </w:r>
          </w:p>
        </w:tc>
      </w:tr>
      <w:tr w:rsidR="00AD409C" w:rsidRPr="000338A3" w:rsidTr="00D81A0A">
        <w:trPr>
          <w:gridAfter w:val="2"/>
          <w:wAfter w:w="22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425" w:type="dxa"/>
            <w:tcBorders>
              <w:top w:val="single" w:sz="4" w:space="0" w:color="auto"/>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D81A0A">
        <w:tblPrEx>
          <w:tblBorders>
            <w:insideH w:val="none" w:sz="0" w:space="0" w:color="auto"/>
          </w:tblBorders>
        </w:tblPrEx>
        <w:trPr>
          <w:gridAfter w:val="2"/>
          <w:wAfter w:w="223" w:type="dxa"/>
          <w:trHeight w:val="473"/>
        </w:trPr>
        <w:tc>
          <w:tcPr>
            <w:tcW w:w="3544" w:type="dxa"/>
            <w:gridSpan w:val="2"/>
            <w:vMerge/>
            <w:tcBorders>
              <w:top w:val="single" w:sz="4" w:space="0" w:color="auto"/>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425" w:type="dxa"/>
            <w:tcBorders>
              <w:top w:val="single" w:sz="4" w:space="0" w:color="auto"/>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387" w:type="dxa"/>
            <w:gridSpan w:val="2"/>
            <w:tcBorders>
              <w:top w:val="single" w:sz="4" w:space="0" w:color="auto"/>
              <w:left w:val="nil"/>
              <w:right w:val="nil"/>
            </w:tcBorders>
          </w:tcPr>
          <w:p w:rsidR="00AD409C" w:rsidRPr="000338A3" w:rsidRDefault="00AD409C" w:rsidP="00160FE6">
            <w:pPr>
              <w:pStyle w:val="ConsPlusNormal"/>
              <w:spacing w:line="360" w:lineRule="auto"/>
              <w:contextualSpacing/>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AD409C" w:rsidRPr="000338A3" w:rsidTr="00D81A0A">
        <w:tblPrEx>
          <w:tblBorders>
            <w:insideH w:val="none" w:sz="0" w:space="0" w:color="auto"/>
          </w:tblBorders>
        </w:tblPrEx>
        <w:trPr>
          <w:gridAfter w:val="2"/>
          <w:wAfter w:w="22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3"/>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Адрес: </w:t>
            </w:r>
          </w:p>
        </w:tc>
      </w:tr>
      <w:tr w:rsidR="00AD409C" w:rsidRPr="000338A3" w:rsidTr="00D81A0A">
        <w:tblPrEx>
          <w:tblBorders>
            <w:insideH w:val="none" w:sz="0" w:space="0" w:color="auto"/>
          </w:tblBorders>
        </w:tblPrEx>
        <w:trPr>
          <w:gridAfter w:val="2"/>
          <w:wAfter w:w="22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D81A0A">
        <w:trPr>
          <w:gridAfter w:val="2"/>
          <w:wAfter w:w="22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rsidR="00AD409C" w:rsidRPr="00916E04" w:rsidRDefault="00AD409C" w:rsidP="00160FE6">
            <w:pPr>
              <w:pStyle w:val="ConsPlusNormal"/>
              <w:spacing w:line="360" w:lineRule="auto"/>
              <w:contextualSpacing/>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AD409C" w:rsidRPr="000338A3" w:rsidTr="00D81A0A">
        <w:trPr>
          <w:gridAfter w:val="2"/>
          <w:wAfter w:w="223" w:type="dxa"/>
        </w:trPr>
        <w:tc>
          <w:tcPr>
            <w:tcW w:w="3544" w:type="dxa"/>
            <w:gridSpan w:val="2"/>
            <w:vMerge/>
            <w:tcBorders>
              <w:top w:val="nil"/>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rsidR="00AD409C" w:rsidRPr="000338A3" w:rsidRDefault="00AD409C" w:rsidP="00160FE6">
            <w:pPr>
              <w:pStyle w:val="ConsPlusNormal"/>
              <w:spacing w:line="360" w:lineRule="auto"/>
              <w:contextualSpacing/>
              <w:rPr>
                <w:rFonts w:ascii="Times New Roman" w:hAnsi="Times New Roman" w:cs="Times New Roman"/>
                <w:sz w:val="28"/>
                <w:szCs w:val="28"/>
              </w:rPr>
            </w:pPr>
          </w:p>
        </w:tc>
      </w:tr>
      <w:tr w:rsidR="00AD409C" w:rsidRPr="000338A3" w:rsidTr="00D81A0A">
        <w:tblPrEx>
          <w:tblBorders>
            <w:insideH w:val="none" w:sz="0" w:space="0" w:color="auto"/>
          </w:tblBorders>
        </w:tblPrEx>
        <w:trPr>
          <w:gridAfter w:val="1"/>
          <w:wAfter w:w="110" w:type="dxa"/>
        </w:trPr>
        <w:tc>
          <w:tcPr>
            <w:tcW w:w="9469" w:type="dxa"/>
            <w:gridSpan w:val="6"/>
            <w:tcBorders>
              <w:top w:val="nil"/>
              <w:left w:val="nil"/>
              <w:bottom w:val="nil"/>
              <w:right w:val="nil"/>
            </w:tcBorders>
          </w:tcPr>
          <w:p w:rsidR="00AD409C" w:rsidRPr="000338A3" w:rsidRDefault="00AD409C" w:rsidP="00D81A0A">
            <w:pPr>
              <w:pStyle w:val="ConsPlusNormal"/>
              <w:spacing w:before="120" w:line="360" w:lineRule="auto"/>
              <w:contextualSpacing/>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AD409C" w:rsidRPr="00511EC3" w:rsidTr="00D81A0A">
        <w:tblPrEx>
          <w:tblBorders>
            <w:insideH w:val="none" w:sz="0" w:space="0" w:color="auto"/>
          </w:tblBorders>
        </w:tblPrEx>
        <w:tc>
          <w:tcPr>
            <w:tcW w:w="9579" w:type="dxa"/>
            <w:gridSpan w:val="7"/>
          </w:tcPr>
          <w:p w:rsidR="00AD409C" w:rsidRPr="00511EC3" w:rsidRDefault="00AD409C" w:rsidP="00160FE6">
            <w:pPr>
              <w:autoSpaceDE w:val="0"/>
              <w:autoSpaceDN w:val="0"/>
              <w:adjustRightInd w:val="0"/>
              <w:spacing w:line="360" w:lineRule="auto"/>
              <w:ind w:right="220" w:firstLine="283"/>
              <w:contextualSpacing/>
              <w:jc w:val="both"/>
              <w:rPr>
                <w:sz w:val="28"/>
                <w:szCs w:val="28"/>
              </w:rPr>
            </w:pPr>
            <w:r w:rsidRPr="00511EC3">
              <w:rPr>
                <w:sz w:val="28"/>
                <w:szCs w:val="28"/>
              </w:rPr>
              <w:t xml:space="preserve">Прошу выплату причитающейся мне пенсии за выслугу лет производить </w:t>
            </w:r>
          </w:p>
        </w:tc>
      </w:tr>
      <w:tr w:rsidR="00AD409C" w:rsidRPr="00511EC3" w:rsidTr="00D81A0A">
        <w:tblPrEx>
          <w:tblBorders>
            <w:insideH w:val="none" w:sz="0" w:space="0" w:color="auto"/>
          </w:tblBorders>
        </w:tblPrEx>
        <w:tc>
          <w:tcPr>
            <w:tcW w:w="993" w:type="dxa"/>
          </w:tcPr>
          <w:p w:rsidR="00AD409C" w:rsidRPr="00511EC3" w:rsidRDefault="00AD409C" w:rsidP="00160FE6">
            <w:pPr>
              <w:autoSpaceDE w:val="0"/>
              <w:autoSpaceDN w:val="0"/>
              <w:adjustRightInd w:val="0"/>
              <w:spacing w:line="360" w:lineRule="auto"/>
              <w:contextualSpacing/>
              <w:rPr>
                <w:sz w:val="28"/>
                <w:szCs w:val="28"/>
              </w:rPr>
            </w:pPr>
            <w:r w:rsidRPr="00511EC3">
              <w:rPr>
                <w:sz w:val="28"/>
                <w:szCs w:val="28"/>
              </w:rPr>
              <w:t>через</w:t>
            </w:r>
          </w:p>
        </w:tc>
        <w:tc>
          <w:tcPr>
            <w:tcW w:w="8586" w:type="dxa"/>
            <w:gridSpan w:val="6"/>
            <w:tcBorders>
              <w:left w:val="nil"/>
              <w:bottom w:val="single" w:sz="4" w:space="0" w:color="auto"/>
            </w:tcBorders>
          </w:tcPr>
          <w:p w:rsidR="00AD409C" w:rsidRPr="00511EC3" w:rsidRDefault="00AD409C" w:rsidP="00160FE6">
            <w:pPr>
              <w:autoSpaceDE w:val="0"/>
              <w:autoSpaceDN w:val="0"/>
              <w:adjustRightInd w:val="0"/>
              <w:spacing w:line="360" w:lineRule="auto"/>
              <w:contextualSpacing/>
              <w:rPr>
                <w:sz w:val="28"/>
                <w:szCs w:val="28"/>
              </w:rPr>
            </w:pPr>
          </w:p>
        </w:tc>
      </w:tr>
      <w:tr w:rsidR="00AD409C" w:rsidRPr="00511EC3" w:rsidTr="00D81A0A">
        <w:tblPrEx>
          <w:tblBorders>
            <w:insideH w:val="none" w:sz="0" w:space="0" w:color="auto"/>
          </w:tblBorders>
        </w:tblPrEx>
        <w:tc>
          <w:tcPr>
            <w:tcW w:w="9579" w:type="dxa"/>
            <w:gridSpan w:val="7"/>
            <w:tcBorders>
              <w:top w:val="single" w:sz="4" w:space="0" w:color="auto"/>
            </w:tcBorders>
          </w:tcPr>
          <w:p w:rsidR="00AD409C" w:rsidRPr="00511EC3" w:rsidRDefault="00AD409C" w:rsidP="00160FE6">
            <w:pPr>
              <w:autoSpaceDE w:val="0"/>
              <w:autoSpaceDN w:val="0"/>
              <w:adjustRightInd w:val="0"/>
              <w:spacing w:line="360" w:lineRule="auto"/>
              <w:contextualSpacing/>
              <w:jc w:val="center"/>
            </w:pPr>
            <w:r w:rsidRPr="00511EC3">
              <w:t>(указывается наименование кредитной организации)</w:t>
            </w:r>
          </w:p>
        </w:tc>
      </w:tr>
      <w:tr w:rsidR="00AD409C" w:rsidRPr="00511EC3" w:rsidTr="00D81A0A">
        <w:tblPrEx>
          <w:tblBorders>
            <w:insideH w:val="none" w:sz="0" w:space="0" w:color="auto"/>
          </w:tblBorders>
        </w:tblPrEx>
        <w:tc>
          <w:tcPr>
            <w:tcW w:w="9579" w:type="dxa"/>
            <w:gridSpan w:val="7"/>
          </w:tcPr>
          <w:p w:rsidR="00AD409C" w:rsidRDefault="00AD409C" w:rsidP="00160FE6">
            <w:pPr>
              <w:autoSpaceDE w:val="0"/>
              <w:autoSpaceDN w:val="0"/>
              <w:adjustRightInd w:val="0"/>
              <w:spacing w:line="360" w:lineRule="auto"/>
              <w:contextualSpacing/>
              <w:jc w:val="both"/>
              <w:rPr>
                <w:sz w:val="28"/>
                <w:szCs w:val="28"/>
              </w:rPr>
            </w:pPr>
            <w:r w:rsidRPr="00511EC3">
              <w:rPr>
                <w:sz w:val="28"/>
                <w:szCs w:val="28"/>
              </w:rPr>
              <w:t>на мой счет по вкладу/лицевой счет, открытый в кредитной организации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AD409C" w:rsidTr="00343D10">
              <w:tc>
                <w:tcPr>
                  <w:tcW w:w="9445" w:type="dxa"/>
                  <w:tcBorders>
                    <w:bottom w:val="single" w:sz="4" w:space="0" w:color="auto"/>
                  </w:tcBorders>
                </w:tcPr>
                <w:p w:rsidR="00AD409C" w:rsidRDefault="00AD409C" w:rsidP="00160FE6">
                  <w:pPr>
                    <w:autoSpaceDE w:val="0"/>
                    <w:autoSpaceDN w:val="0"/>
                    <w:adjustRightInd w:val="0"/>
                    <w:spacing w:line="360" w:lineRule="auto"/>
                    <w:contextualSpacing/>
                    <w:jc w:val="both"/>
                    <w:rPr>
                      <w:sz w:val="28"/>
                      <w:szCs w:val="28"/>
                    </w:rPr>
                  </w:pPr>
                </w:p>
              </w:tc>
            </w:tr>
            <w:tr w:rsidR="00AD409C" w:rsidTr="00343D10">
              <w:tc>
                <w:tcPr>
                  <w:tcW w:w="9445" w:type="dxa"/>
                  <w:tcBorders>
                    <w:top w:val="single" w:sz="4" w:space="0" w:color="auto"/>
                  </w:tcBorders>
                </w:tcPr>
                <w:p w:rsidR="00AD409C" w:rsidRPr="00516858" w:rsidRDefault="00AD409C" w:rsidP="00160FE6">
                  <w:pPr>
                    <w:autoSpaceDE w:val="0"/>
                    <w:autoSpaceDN w:val="0"/>
                    <w:adjustRightInd w:val="0"/>
                    <w:spacing w:line="360" w:lineRule="auto"/>
                    <w:contextualSpacing/>
                    <w:jc w:val="center"/>
                  </w:pPr>
                  <w:r w:rsidRPr="00516858">
                    <w:t>(указывается номер счета, реквизиты кредитной организации)</w:t>
                  </w:r>
                </w:p>
              </w:tc>
            </w:tr>
          </w:tbl>
          <w:p w:rsidR="00AD409C" w:rsidRDefault="00AD409C" w:rsidP="00160FE6">
            <w:pPr>
              <w:autoSpaceDE w:val="0"/>
              <w:autoSpaceDN w:val="0"/>
              <w:adjustRightInd w:val="0"/>
              <w:spacing w:line="360" w:lineRule="auto"/>
              <w:contextualSpacing/>
              <w:jc w:val="both"/>
              <w:rPr>
                <w:sz w:val="28"/>
                <w:szCs w:val="28"/>
              </w:rPr>
            </w:pPr>
            <w:r>
              <w:rPr>
                <w:sz w:val="28"/>
                <w:szCs w:val="28"/>
              </w:rPr>
              <w:t>_____» ______________ 20__г.                                    __________________</w:t>
            </w:r>
          </w:p>
          <w:p w:rsidR="00AD409C" w:rsidRPr="00511EC3" w:rsidRDefault="00AD409C" w:rsidP="00160FE6">
            <w:pPr>
              <w:autoSpaceDE w:val="0"/>
              <w:autoSpaceDN w:val="0"/>
              <w:adjustRightInd w:val="0"/>
              <w:spacing w:line="360" w:lineRule="auto"/>
              <w:ind w:right="480"/>
              <w:contextualSpacing/>
              <w:jc w:val="center"/>
            </w:pPr>
            <w:r>
              <w:t xml:space="preserve">                                                                                                         </w:t>
            </w:r>
            <w:r w:rsidRPr="00511EC3">
              <w:t xml:space="preserve">(подпись заявителя)                                     </w:t>
            </w:r>
          </w:p>
        </w:tc>
      </w:tr>
    </w:tbl>
    <w:p w:rsidR="00E36842" w:rsidRDefault="00E36842" w:rsidP="00D81A0A">
      <w:pPr>
        <w:spacing w:line="360" w:lineRule="auto"/>
        <w:contextualSpacing/>
      </w:pPr>
    </w:p>
    <w:sectPr w:rsidR="00E36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2C"/>
    <w:rsid w:val="0005314F"/>
    <w:rsid w:val="001142C7"/>
    <w:rsid w:val="00160FE6"/>
    <w:rsid w:val="001672E6"/>
    <w:rsid w:val="00185788"/>
    <w:rsid w:val="00193382"/>
    <w:rsid w:val="001B31D6"/>
    <w:rsid w:val="001E0BE8"/>
    <w:rsid w:val="00277826"/>
    <w:rsid w:val="004313AF"/>
    <w:rsid w:val="00493414"/>
    <w:rsid w:val="004C1DF5"/>
    <w:rsid w:val="005023D2"/>
    <w:rsid w:val="0056715F"/>
    <w:rsid w:val="00585497"/>
    <w:rsid w:val="005C2C11"/>
    <w:rsid w:val="0066388E"/>
    <w:rsid w:val="006B4E2C"/>
    <w:rsid w:val="0071083E"/>
    <w:rsid w:val="0072594C"/>
    <w:rsid w:val="00790ADB"/>
    <w:rsid w:val="007B5C19"/>
    <w:rsid w:val="007E5FA4"/>
    <w:rsid w:val="00836D27"/>
    <w:rsid w:val="008541ED"/>
    <w:rsid w:val="008E44BC"/>
    <w:rsid w:val="009018B3"/>
    <w:rsid w:val="00976F54"/>
    <w:rsid w:val="009C4E04"/>
    <w:rsid w:val="00A27FDD"/>
    <w:rsid w:val="00A33CF2"/>
    <w:rsid w:val="00AD409C"/>
    <w:rsid w:val="00B3363C"/>
    <w:rsid w:val="00BD518E"/>
    <w:rsid w:val="00C26787"/>
    <w:rsid w:val="00D35A28"/>
    <w:rsid w:val="00D80866"/>
    <w:rsid w:val="00D81A0A"/>
    <w:rsid w:val="00D91FBB"/>
    <w:rsid w:val="00E36842"/>
    <w:rsid w:val="00E56B9A"/>
    <w:rsid w:val="00E751BC"/>
    <w:rsid w:val="00F17C0C"/>
    <w:rsid w:val="00F2496A"/>
    <w:rsid w:val="00F345AA"/>
    <w:rsid w:val="00FC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A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0ADB"/>
    <w:rPr>
      <w:rFonts w:ascii="Tahoma" w:hAnsi="Tahoma" w:cs="Tahoma"/>
      <w:sz w:val="16"/>
      <w:szCs w:val="16"/>
    </w:rPr>
  </w:style>
  <w:style w:type="character" w:customStyle="1" w:styleId="a5">
    <w:name w:val="Текст выноски Знак"/>
    <w:basedOn w:val="a0"/>
    <w:link w:val="a4"/>
    <w:uiPriority w:val="99"/>
    <w:semiHidden/>
    <w:rsid w:val="00790ADB"/>
    <w:rPr>
      <w:rFonts w:ascii="Tahoma" w:eastAsia="Times New Roman" w:hAnsi="Tahoma" w:cs="Tahoma"/>
      <w:sz w:val="16"/>
      <w:szCs w:val="16"/>
      <w:lang w:eastAsia="ru-RU"/>
    </w:rPr>
  </w:style>
  <w:style w:type="paragraph" w:customStyle="1" w:styleId="ConsPlusNormal">
    <w:name w:val="ConsPlusNormal"/>
    <w:rsid w:val="00AD409C"/>
    <w:pPr>
      <w:widowControl w:val="0"/>
      <w:autoSpaceDE w:val="0"/>
      <w:autoSpaceDN w:val="0"/>
      <w:spacing w:after="0" w:line="240" w:lineRule="auto"/>
    </w:pPr>
    <w:rPr>
      <w:rFonts w:ascii="Calibri" w:eastAsiaTheme="minorEastAsia" w:hAnsi="Calibri" w:cs="Calibri"/>
      <w:kern w:val="2"/>
      <w:lang w:eastAsia="zh-CN"/>
      <w14:ligatures w14:val="standardContextual"/>
    </w:rPr>
  </w:style>
  <w:style w:type="paragraph" w:customStyle="1" w:styleId="ConsPlusTitle">
    <w:name w:val="ConsPlusTitle"/>
    <w:rsid w:val="00AD409C"/>
    <w:pPr>
      <w:widowControl w:val="0"/>
      <w:autoSpaceDE w:val="0"/>
      <w:autoSpaceDN w:val="0"/>
      <w:spacing w:after="0" w:line="240" w:lineRule="auto"/>
    </w:pPr>
    <w:rPr>
      <w:rFonts w:ascii="Calibri" w:eastAsiaTheme="minorEastAsia" w:hAnsi="Calibri" w:cs="Calibri"/>
      <w:b/>
      <w:kern w:val="2"/>
      <w:lang w:eastAsia="zh-CN"/>
      <w14:ligatures w14:val="standardContextual"/>
    </w:rPr>
  </w:style>
  <w:style w:type="character" w:styleId="a6">
    <w:name w:val="Hyperlink"/>
    <w:basedOn w:val="a0"/>
    <w:uiPriority w:val="99"/>
    <w:unhideWhenUsed/>
    <w:rsid w:val="00AD409C"/>
    <w:rPr>
      <w:color w:val="0000FF" w:themeColor="hyperlink"/>
      <w:u w:val="single"/>
    </w:rPr>
  </w:style>
  <w:style w:type="paragraph" w:styleId="a7">
    <w:name w:val="Normal (Web)"/>
    <w:basedOn w:val="a"/>
    <w:uiPriority w:val="99"/>
    <w:semiHidden/>
    <w:unhideWhenUsed/>
    <w:rsid w:val="00E75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A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0ADB"/>
    <w:rPr>
      <w:rFonts w:ascii="Tahoma" w:hAnsi="Tahoma" w:cs="Tahoma"/>
      <w:sz w:val="16"/>
      <w:szCs w:val="16"/>
    </w:rPr>
  </w:style>
  <w:style w:type="character" w:customStyle="1" w:styleId="a5">
    <w:name w:val="Текст выноски Знак"/>
    <w:basedOn w:val="a0"/>
    <w:link w:val="a4"/>
    <w:uiPriority w:val="99"/>
    <w:semiHidden/>
    <w:rsid w:val="00790ADB"/>
    <w:rPr>
      <w:rFonts w:ascii="Tahoma" w:eastAsia="Times New Roman" w:hAnsi="Tahoma" w:cs="Tahoma"/>
      <w:sz w:val="16"/>
      <w:szCs w:val="16"/>
      <w:lang w:eastAsia="ru-RU"/>
    </w:rPr>
  </w:style>
  <w:style w:type="paragraph" w:customStyle="1" w:styleId="ConsPlusNormal">
    <w:name w:val="ConsPlusNormal"/>
    <w:rsid w:val="00AD409C"/>
    <w:pPr>
      <w:widowControl w:val="0"/>
      <w:autoSpaceDE w:val="0"/>
      <w:autoSpaceDN w:val="0"/>
      <w:spacing w:after="0" w:line="240" w:lineRule="auto"/>
    </w:pPr>
    <w:rPr>
      <w:rFonts w:ascii="Calibri" w:eastAsiaTheme="minorEastAsia" w:hAnsi="Calibri" w:cs="Calibri"/>
      <w:kern w:val="2"/>
      <w:lang w:eastAsia="zh-CN"/>
      <w14:ligatures w14:val="standardContextual"/>
    </w:rPr>
  </w:style>
  <w:style w:type="paragraph" w:customStyle="1" w:styleId="ConsPlusTitle">
    <w:name w:val="ConsPlusTitle"/>
    <w:rsid w:val="00AD409C"/>
    <w:pPr>
      <w:widowControl w:val="0"/>
      <w:autoSpaceDE w:val="0"/>
      <w:autoSpaceDN w:val="0"/>
      <w:spacing w:after="0" w:line="240" w:lineRule="auto"/>
    </w:pPr>
    <w:rPr>
      <w:rFonts w:ascii="Calibri" w:eastAsiaTheme="minorEastAsia" w:hAnsi="Calibri" w:cs="Calibri"/>
      <w:b/>
      <w:kern w:val="2"/>
      <w:lang w:eastAsia="zh-CN"/>
      <w14:ligatures w14:val="standardContextual"/>
    </w:rPr>
  </w:style>
  <w:style w:type="character" w:styleId="a6">
    <w:name w:val="Hyperlink"/>
    <w:basedOn w:val="a0"/>
    <w:uiPriority w:val="99"/>
    <w:unhideWhenUsed/>
    <w:rsid w:val="00AD409C"/>
    <w:rPr>
      <w:color w:val="0000FF" w:themeColor="hyperlink"/>
      <w:u w:val="single"/>
    </w:rPr>
  </w:style>
  <w:style w:type="paragraph" w:styleId="a7">
    <w:name w:val="Normal (Web)"/>
    <w:basedOn w:val="a"/>
    <w:uiPriority w:val="99"/>
    <w:semiHidden/>
    <w:unhideWhenUsed/>
    <w:rsid w:val="00E75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4616">
      <w:bodyDiv w:val="1"/>
      <w:marLeft w:val="0"/>
      <w:marRight w:val="0"/>
      <w:marTop w:val="0"/>
      <w:marBottom w:val="0"/>
      <w:divBdr>
        <w:top w:val="none" w:sz="0" w:space="0" w:color="auto"/>
        <w:left w:val="none" w:sz="0" w:space="0" w:color="auto"/>
        <w:bottom w:val="none" w:sz="0" w:space="0" w:color="auto"/>
        <w:right w:val="none" w:sz="0" w:space="0" w:color="auto"/>
      </w:divBdr>
    </w:div>
    <w:div w:id="12873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E736B07A3C194328F7F48CEC19903B1ED6E2732F52C0B1B766D47F909F3010F5382C225D3E9F4DA2CD76770t4z7M" TargetMode="External"/><Relationship Id="rId13" Type="http://schemas.openxmlformats.org/officeDocument/2006/relationships/hyperlink" Target="consultantplus://offline/ref=312F849EDA02E75C605337DDCCDA47394AE7CB77DDC1007F4C545D8B631B9CA35A96F55D9E41E4726043ACC9AB08E1D1qFF9N" TargetMode="External"/><Relationship Id="rId18" Type="http://schemas.openxmlformats.org/officeDocument/2006/relationships/hyperlink" Target="consultantplus://offline/ref=EAE77B5F50A3EF88C1C8DB3D121ABA334A8D0526100C8AAF0BE090DDCDD960C2BB290109725922553DA03D89EAvFm4L" TargetMode="External"/><Relationship Id="rId3" Type="http://schemas.openxmlformats.org/officeDocument/2006/relationships/settings" Target="settings.xml"/><Relationship Id="rId21" Type="http://schemas.openxmlformats.org/officeDocument/2006/relationships/hyperlink" Target="consultantplus://offline/ref=312F849EDA02E75C605329D0DAB618314AE89779DCC0032E150B06D6341296F40FD9F401D81CF7706043AEC1B7q0F9N" TargetMode="External"/><Relationship Id="rId7" Type="http://schemas.openxmlformats.org/officeDocument/2006/relationships/hyperlink" Target="consultantplus://offline/ref=E1932101135AD89DCCC8138763C787F6BB497A679DB1545EE17A69784D6DC5F7697C2E5975074AEC415161F3E819B7F31A53F23E68U8J7M" TargetMode="External"/><Relationship Id="rId12" Type="http://schemas.openxmlformats.org/officeDocument/2006/relationships/hyperlink" Target="consultantplus://offline/ref=312F849EDA02E75C605329D0DAB618314AE9947DD3CD032E150B06D6341296F41DD9AC0DDA14EA706956F890F15FECD1F25F21AE7B038B7AqBF0N" TargetMode="External"/><Relationship Id="rId17" Type="http://schemas.openxmlformats.org/officeDocument/2006/relationships/hyperlink" Target="consultantplus://offline/ref=312F849EDA02E75C605329D0DAB618314AE89779DCC0032E150B06D6341296F41DD9AC0DDA14E9756F56F890F15FECD1F25F21AE7B038B7AqBF0N" TargetMode="External"/><Relationship Id="rId2" Type="http://schemas.microsoft.com/office/2007/relationships/stylesWithEffects" Target="stylesWithEffects.xml"/><Relationship Id="rId16" Type="http://schemas.openxmlformats.org/officeDocument/2006/relationships/hyperlink" Target="http://uslugi.novreg.ru" TargetMode="External"/><Relationship Id="rId20" Type="http://schemas.openxmlformats.org/officeDocument/2006/relationships/hyperlink" Target="consultantplus://offline/ref=0C97D0338C5C0CCF442F72597C6D4BFA4B295C6BAC65984602856A08DD0F56E4920CEA4598C2657ED3E3C7FDBC5752B6AB9DA16AE67C8BB9F8AFDBF2k4LFM" TargetMode="External"/><Relationship Id="rId1" Type="http://schemas.openxmlformats.org/officeDocument/2006/relationships/styles" Target="styles.xml"/><Relationship Id="rId6" Type="http://schemas.openxmlformats.org/officeDocument/2006/relationships/hyperlink" Target="consultantplus://offline/ref=312F849EDA02E75C605329D0DAB618314AE8937AD2C3032E150B06D6341296F41DD9AC0FD914E2243919F9CCB702FFD3F25F23A667q0F2N" TargetMode="External"/><Relationship Id="rId11" Type="http://schemas.openxmlformats.org/officeDocument/2006/relationships/hyperlink" Target="consultantplus://offline/ref=312F849EDA02E75C605329D0DAB618314AE8937AD2C3032E150B06D6341296F41DD9AC0FD914E2243919F9CCB702FFD3F25F23A667q0F2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F58DEF7355E9E77257296E724989E9A7CB79771087C53D86381AF1119BBC633CC3DB6649222B43D13F2BF4CB0163AE559369720A35F0E97FE2D49351IEH" TargetMode="External"/><Relationship Id="rId23" Type="http://schemas.openxmlformats.org/officeDocument/2006/relationships/fontTable" Target="fontTable.xml"/><Relationship Id="rId10" Type="http://schemas.openxmlformats.org/officeDocument/2006/relationships/hyperlink" Target="consultantplus://offline/ref=312F849EDA02E75C605329D0DAB618314AE8937AD2C3032E150B06D6341296F41DD9AC0FD914E2243919F9CCB702FFD3F25F23A667q0F2N" TargetMode="External"/><Relationship Id="rId19" Type="http://schemas.openxmlformats.org/officeDocument/2006/relationships/hyperlink" Target="consultantplus://offline/ref=0C97D0338C5C0CCF442F72597C6D4BFA4B295C6BAC65984602856A08DD0F56E4920CEA4598C2657ED3E3C7FDBC5752B6AB9DA16AE67C8BB9F8AFDBF2k4LFM" TargetMode="External"/><Relationship Id="rId4" Type="http://schemas.openxmlformats.org/officeDocument/2006/relationships/webSettings" Target="webSettings.xml"/><Relationship Id="rId9" Type="http://schemas.openxmlformats.org/officeDocument/2006/relationships/hyperlink" Target="consultantplus://offline/ref=FA3E736B07A3C194328F7F48CEC19903B4E060263DFA2C0B1B766D47F909F3011D53DACD21D3FCA08276806A734543F1E61A405FC9t3z8M" TargetMode="External"/><Relationship Id="rId14" Type="http://schemas.openxmlformats.org/officeDocument/2006/relationships/hyperlink" Target="consultantplus://offline/ref=0D4CAA3D607007C9D7002F790704847A3AC0A042E89FA02C62368F41B2B3B80007A71E67B254EC85428EF02834F32BB990896611967C528F19AD8FD7R75DG" TargetMode="External"/><Relationship Id="rId22" Type="http://schemas.openxmlformats.org/officeDocument/2006/relationships/hyperlink" Target="consultantplus://offline/ref=312F849EDA02E75C605329D0DAB618314DEB9578D4C6032E150B06D6341296F40FD9F401D81CF7706043AEC1B7q0F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6376</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User</cp:lastModifiedBy>
  <cp:revision>2</cp:revision>
  <cp:lastPrinted>2024-02-20T07:55:00Z</cp:lastPrinted>
  <dcterms:created xsi:type="dcterms:W3CDTF">2024-03-12T09:42:00Z</dcterms:created>
  <dcterms:modified xsi:type="dcterms:W3CDTF">2024-03-12T09:42:00Z</dcterms:modified>
</cp:coreProperties>
</file>